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2B19FF" w:rsidTr="00CF780B">
        <w:trPr>
          <w:trHeight w:val="530"/>
        </w:trPr>
        <w:tc>
          <w:tcPr>
            <w:tcW w:w="9019" w:type="dxa"/>
            <w:vAlign w:val="center"/>
            <w:hideMark/>
          </w:tcPr>
          <w:p w:rsidR="002B19FF" w:rsidRDefault="002E04C7" w:rsidP="002B19FF">
            <w:pPr>
              <w:pStyle w:val="NoSpacing"/>
              <w:rPr>
                <w:b/>
                <w:bCs w:val="0"/>
                <w:sz w:val="40"/>
                <w:szCs w:val="40"/>
                <w:lang w:val="en-US"/>
              </w:rPr>
            </w:pPr>
            <w:r w:rsidRPr="002E04C7">
              <w:rPr>
                <w:b/>
                <w:bCs w:val="0"/>
                <w:sz w:val="36"/>
                <w:szCs w:val="36"/>
                <w:lang w:val="en-US"/>
              </w:rPr>
              <w:t xml:space="preserve">Defining the </w:t>
            </w:r>
            <w:r w:rsidR="002B19FF">
              <w:rPr>
                <w:b/>
                <w:bCs w:val="0"/>
                <w:sz w:val="36"/>
                <w:szCs w:val="36"/>
                <w:lang w:val="en-US"/>
              </w:rPr>
              <w:t>‘</w:t>
            </w:r>
            <w:r w:rsidR="002B19FF" w:rsidRPr="002B19FF">
              <w:rPr>
                <w:b/>
                <w:bCs w:val="0"/>
                <w:sz w:val="36"/>
                <w:szCs w:val="36"/>
                <w:lang w:val="en-US"/>
              </w:rPr>
              <w:t>Validation of Order Information</w:t>
            </w:r>
            <w:r w:rsidR="002B19FF">
              <w:rPr>
                <w:b/>
                <w:bCs w:val="0"/>
                <w:sz w:val="36"/>
                <w:szCs w:val="36"/>
                <w:lang w:val="en-US"/>
              </w:rPr>
              <w:t xml:space="preserve">’ in the Integration Profile for ‘New Order API’ </w:t>
            </w:r>
          </w:p>
        </w:tc>
        <w:tc>
          <w:tcPr>
            <w:tcW w:w="1968" w:type="dxa"/>
            <w:hideMark/>
          </w:tcPr>
          <w:p w:rsidR="002B19FF" w:rsidRDefault="002B19FF">
            <w:pPr>
              <w:pStyle w:val="Header"/>
              <w:rPr>
                <w:lang w:val="en-US"/>
              </w:rPr>
            </w:pPr>
            <w:r>
              <w:rPr>
                <w:noProof/>
                <w:lang w:bidi="he-IL"/>
              </w:rPr>
              <w:drawing>
                <wp:inline distT="0" distB="0" distL="0" distR="0">
                  <wp:extent cx="1045845" cy="563245"/>
                  <wp:effectExtent l="0" t="0" r="190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t="6200" b="12416"/>
                          <a:stretch>
                            <a:fillRect/>
                          </a:stretch>
                        </pic:blipFill>
                        <pic:spPr bwMode="auto">
                          <a:xfrm>
                            <a:off x="0" y="0"/>
                            <a:ext cx="1045845" cy="563245"/>
                          </a:xfrm>
                          <a:prstGeom prst="rect">
                            <a:avLst/>
                          </a:prstGeom>
                          <a:noFill/>
                          <a:ln>
                            <a:noFill/>
                          </a:ln>
                        </pic:spPr>
                      </pic:pic>
                    </a:graphicData>
                  </a:graphic>
                </wp:inline>
              </w:drawing>
            </w:r>
          </w:p>
        </w:tc>
      </w:tr>
    </w:tbl>
    <w:p w:rsidR="002B19FF" w:rsidRDefault="002B19FF" w:rsidP="002B19FF">
      <w:pPr>
        <w:pStyle w:val="NoSpacing"/>
        <w:rPr>
          <w:lang w:val="en-AU" w:eastAsia="zh-CN"/>
        </w:rPr>
      </w:pPr>
    </w:p>
    <w:p w:rsidR="002B19FF" w:rsidRDefault="002B19FF" w:rsidP="002B19FF">
      <w:pPr>
        <w:pStyle w:val="NoSpacing"/>
      </w:pPr>
      <w:r>
        <w:rPr>
          <w:noProof/>
          <w:lang w:bidi="he-IL"/>
        </w:rPr>
        <w:drawing>
          <wp:inline distT="0" distB="0" distL="0" distR="0">
            <wp:extent cx="5486400" cy="102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02235"/>
                    </a:xfrm>
                    <a:prstGeom prst="rect">
                      <a:avLst/>
                    </a:prstGeom>
                    <a:noFill/>
                    <a:ln>
                      <a:noFill/>
                    </a:ln>
                  </pic:spPr>
                </pic:pic>
              </a:graphicData>
            </a:graphic>
          </wp:inline>
        </w:drawing>
      </w:r>
    </w:p>
    <w:p w:rsidR="002B19FF" w:rsidRDefault="002B19FF" w:rsidP="00F477B2"/>
    <w:p w:rsidR="002B19FF" w:rsidRDefault="002B19FF" w:rsidP="00F477B2"/>
    <w:p w:rsidR="009204CD" w:rsidRDefault="002E04C7" w:rsidP="003156B7">
      <w:r>
        <w:t>T</w:t>
      </w:r>
      <w:r w:rsidR="00F477B2">
        <w:t>he “New Order API” integration profile</w:t>
      </w:r>
      <w:r>
        <w:t xml:space="preserve"> contains a section “Validation of Order Information”</w:t>
      </w:r>
      <w:r w:rsidR="00F477B2">
        <w:t>.  It</w:t>
      </w:r>
      <w:r>
        <w:t xml:space="preserve"> defines the conditions by which an order should not be created via the API, </w:t>
      </w:r>
      <w:r w:rsidR="003156B7">
        <w:t>and includes</w:t>
      </w:r>
      <w:r w:rsidR="00F477B2">
        <w:t xml:space="preserve"> the</w:t>
      </w:r>
      <w:r w:rsidR="003156B7">
        <w:t xml:space="preserve"> following</w:t>
      </w:r>
      <w:r w:rsidR="00F477B2">
        <w:t xml:space="preserve"> options:</w:t>
      </w:r>
    </w:p>
    <w:p w:rsidR="00F477B2" w:rsidRDefault="00F477B2" w:rsidP="00F477B2">
      <w:pPr>
        <w:pStyle w:val="ListParagraph"/>
        <w:numPr>
          <w:ilvl w:val="0"/>
          <w:numId w:val="2"/>
        </w:numPr>
      </w:pPr>
      <w:r>
        <w:t>Do not create order in case of:</w:t>
      </w:r>
    </w:p>
    <w:p w:rsidR="00F477B2" w:rsidRDefault="00F477B2" w:rsidP="00F477B2">
      <w:pPr>
        <w:pStyle w:val="ListParagraph"/>
        <w:numPr>
          <w:ilvl w:val="1"/>
          <w:numId w:val="2"/>
        </w:numPr>
      </w:pPr>
      <w:r>
        <w:t>Order is not fully funded</w:t>
      </w:r>
    </w:p>
    <w:p w:rsidR="00F477B2" w:rsidRDefault="00F477B2" w:rsidP="00F477B2">
      <w:pPr>
        <w:pStyle w:val="ListParagraph"/>
        <w:numPr>
          <w:ilvl w:val="1"/>
          <w:numId w:val="2"/>
        </w:numPr>
      </w:pPr>
      <w:r>
        <w:t>Invalid fund code</w:t>
      </w:r>
    </w:p>
    <w:p w:rsidR="00F477B2" w:rsidRDefault="00F477B2" w:rsidP="00F477B2">
      <w:pPr>
        <w:pStyle w:val="ListParagraph"/>
        <w:numPr>
          <w:ilvl w:val="1"/>
          <w:numId w:val="2"/>
        </w:numPr>
      </w:pPr>
      <w:r>
        <w:t>Fund balance insufficient to cover encumbrance</w:t>
      </w:r>
    </w:p>
    <w:p w:rsidR="00230AB1" w:rsidRDefault="00230AB1" w:rsidP="00F477B2"/>
    <w:p w:rsidR="002E04C7" w:rsidRDefault="002E04C7" w:rsidP="00F477B2">
      <w:r>
        <w:rPr>
          <w:noProof/>
          <w:lang w:bidi="he-IL"/>
        </w:rPr>
        <w:drawing>
          <wp:inline distT="0" distB="0" distL="0" distR="0">
            <wp:extent cx="2311400" cy="1207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1400" cy="1207135"/>
                    </a:xfrm>
                    <a:prstGeom prst="rect">
                      <a:avLst/>
                    </a:prstGeom>
                    <a:noFill/>
                    <a:ln>
                      <a:noFill/>
                    </a:ln>
                  </pic:spPr>
                </pic:pic>
              </a:graphicData>
            </a:graphic>
          </wp:inline>
        </w:drawing>
      </w:r>
    </w:p>
    <w:p w:rsidR="00230AB1" w:rsidRDefault="00230AB1" w:rsidP="00F477B2"/>
    <w:p w:rsidR="00F12E08" w:rsidRDefault="002E04C7" w:rsidP="005B18DB">
      <w:pPr>
        <w:pStyle w:val="NoSpacing"/>
        <w:numPr>
          <w:ilvl w:val="0"/>
          <w:numId w:val="3"/>
        </w:numPr>
        <w:rPr>
          <w:rStyle w:val="pln"/>
        </w:rPr>
      </w:pPr>
      <w:r>
        <w:t>When “Order is not fully funded” is checked the order will not be created if</w:t>
      </w:r>
      <w:r w:rsidR="00F12E08">
        <w:t>:</w:t>
      </w:r>
      <w:r w:rsidR="00F12E08">
        <w:br/>
      </w:r>
      <w:r w:rsidR="003156B7">
        <w:t xml:space="preserve">     </w:t>
      </w:r>
      <w:r w:rsidR="00F12E08">
        <w:t xml:space="preserve">The sum of the </w:t>
      </w:r>
      <w:r w:rsidR="00F12E08" w:rsidRPr="00F12E08">
        <w:rPr>
          <w:rFonts w:ascii="Courier New" w:hAnsi="Courier New" w:cs="Courier New"/>
        </w:rPr>
        <w:t>&lt;</w:t>
      </w:r>
      <w:proofErr w:type="spellStart"/>
      <w:r w:rsidR="00F12E08" w:rsidRPr="00F12E08">
        <w:rPr>
          <w:rFonts w:ascii="Courier New" w:hAnsi="Courier New" w:cs="Courier New"/>
        </w:rPr>
        <w:t>fund_distributions</w:t>
      </w:r>
      <w:proofErr w:type="spellEnd"/>
      <w:r w:rsidR="00F12E08" w:rsidRPr="00F12E08">
        <w:rPr>
          <w:rFonts w:ascii="Courier New" w:hAnsi="Courier New" w:cs="Courier New"/>
        </w:rPr>
        <w:t xml:space="preserve">&gt; </w:t>
      </w:r>
      <w:r w:rsidR="00F12E08">
        <w:t xml:space="preserve">section of the xml is </w:t>
      </w:r>
      <w:r w:rsidR="003156B7">
        <w:br/>
        <w:t xml:space="preserve">     </w:t>
      </w:r>
      <w:r w:rsidR="00F12E08">
        <w:t xml:space="preserve">less than the sum of the </w:t>
      </w:r>
      <w:r w:rsidR="00F12E08" w:rsidRPr="00F12E08">
        <w:rPr>
          <w:rFonts w:ascii="Courier New" w:hAnsi="Courier New" w:cs="Courier New"/>
        </w:rPr>
        <w:t xml:space="preserve">&lt;price&gt; </w:t>
      </w:r>
      <w:r w:rsidR="00F12E08">
        <w:t>section of the xml.</w:t>
      </w:r>
      <w:r w:rsidR="00F12E08">
        <w:br/>
        <w:t xml:space="preserve">The error message which will be returned in the xml is: </w:t>
      </w:r>
      <w:r w:rsidR="00F12E08">
        <w:br/>
      </w:r>
      <w:r w:rsidR="00F12E08" w:rsidRPr="00CF780B">
        <w:rPr>
          <w:rStyle w:val="pln"/>
          <w:b/>
          <w:bCs/>
        </w:rPr>
        <w:t>The PO line is not fully funded.</w:t>
      </w:r>
      <w:r w:rsidR="00F12E08" w:rsidRPr="00CF780B">
        <w:rPr>
          <w:rStyle w:val="pln"/>
          <w:b/>
          <w:bCs/>
        </w:rPr>
        <w:br/>
      </w:r>
    </w:p>
    <w:p w:rsidR="00F12E08" w:rsidRDefault="00F12E08" w:rsidP="00CF780B">
      <w:pPr>
        <w:pStyle w:val="NoSpacing"/>
        <w:numPr>
          <w:ilvl w:val="0"/>
          <w:numId w:val="3"/>
        </w:numPr>
        <w:rPr>
          <w:rStyle w:val="pln"/>
        </w:rPr>
      </w:pPr>
      <w:r>
        <w:rPr>
          <w:rStyle w:val="pln"/>
        </w:rPr>
        <w:t>When “Invalid fund code” is checked the order will not be created if:</w:t>
      </w:r>
      <w:r>
        <w:rPr>
          <w:rStyle w:val="pln"/>
        </w:rPr>
        <w:br/>
      </w:r>
      <w:r w:rsidR="003156B7">
        <w:rPr>
          <w:rStyle w:val="pln"/>
        </w:rPr>
        <w:t xml:space="preserve">     </w:t>
      </w:r>
      <w:r>
        <w:rPr>
          <w:rStyle w:val="pln"/>
        </w:rPr>
        <w:t>The fund code used in the xml does not exist in the institution.</w:t>
      </w:r>
      <w:r>
        <w:rPr>
          <w:rStyle w:val="pln"/>
        </w:rPr>
        <w:br/>
        <w:t>The error message which will be returned in the xml is</w:t>
      </w:r>
      <w:proofErr w:type="gramStart"/>
      <w:r w:rsidR="00CF780B">
        <w:rPr>
          <w:rStyle w:val="pln"/>
        </w:rPr>
        <w:t>:</w:t>
      </w:r>
      <w:proofErr w:type="gramEnd"/>
      <w:r w:rsidR="00CF780B">
        <w:rPr>
          <w:rStyle w:val="pln"/>
        </w:rPr>
        <w:br/>
      </w:r>
      <w:r w:rsidR="00CF780B" w:rsidRPr="00CF780B">
        <w:rPr>
          <w:rStyle w:val="pln"/>
          <w:b/>
          <w:bCs/>
        </w:rPr>
        <w:t>Fund code {fund code} is invalid.</w:t>
      </w:r>
      <w:r w:rsidRPr="00CF780B">
        <w:rPr>
          <w:rStyle w:val="pln"/>
          <w:b/>
          <w:bCs/>
        </w:rPr>
        <w:br/>
      </w:r>
    </w:p>
    <w:p w:rsidR="00F12E08" w:rsidRDefault="00F12E08" w:rsidP="003156B7">
      <w:pPr>
        <w:pStyle w:val="ListParagraph"/>
        <w:numPr>
          <w:ilvl w:val="0"/>
          <w:numId w:val="3"/>
        </w:numPr>
      </w:pPr>
      <w:r>
        <w:t>When “Fund balance insufficient to cover encumbrance” is checked the order will not be created if</w:t>
      </w:r>
      <w:r w:rsidR="003156B7">
        <w:t>:</w:t>
      </w:r>
      <w:r w:rsidR="003156B7">
        <w:br/>
        <w:t xml:space="preserve">     O</w:t>
      </w:r>
      <w:r w:rsidR="00CF780B">
        <w:t xml:space="preserve">ne of the funds used in the </w:t>
      </w:r>
      <w:r w:rsidRPr="00CF780B">
        <w:rPr>
          <w:rFonts w:ascii="Courier New" w:hAnsi="Courier New" w:cs="Courier New"/>
        </w:rPr>
        <w:t>&lt;</w:t>
      </w:r>
      <w:proofErr w:type="spellStart"/>
      <w:r w:rsidRPr="00CF780B">
        <w:rPr>
          <w:rFonts w:ascii="Courier New" w:hAnsi="Courier New" w:cs="Courier New"/>
        </w:rPr>
        <w:t>fund_distributions</w:t>
      </w:r>
      <w:proofErr w:type="spellEnd"/>
      <w:r w:rsidRPr="00CF780B">
        <w:rPr>
          <w:rFonts w:ascii="Courier New" w:hAnsi="Courier New" w:cs="Courier New"/>
        </w:rPr>
        <w:t xml:space="preserve">&gt; </w:t>
      </w:r>
      <w:r>
        <w:t xml:space="preserve">section of the xml </w:t>
      </w:r>
      <w:r w:rsidR="003156B7">
        <w:br/>
        <w:t xml:space="preserve">     </w:t>
      </w:r>
      <w:r w:rsidR="00CF780B">
        <w:t xml:space="preserve">has less available balance than the corresponding “sum” in the “amount” section of xml.  </w:t>
      </w:r>
      <w:r w:rsidR="00CF780B">
        <w:br/>
      </w:r>
      <w:r>
        <w:t xml:space="preserve">The error message which will be returned in the xml is: </w:t>
      </w:r>
      <w:r>
        <w:br/>
      </w:r>
      <w:r w:rsidR="00CF780B" w:rsidRPr="00CF780B">
        <w:rPr>
          <w:rStyle w:val="pln"/>
          <w:b/>
          <w:bCs/>
        </w:rPr>
        <w:lastRenderedPageBreak/>
        <w:t>Fund {fund code} does not have enough money for executing the desired transaction</w:t>
      </w:r>
      <w:r w:rsidRPr="00CF780B">
        <w:rPr>
          <w:rStyle w:val="pln"/>
          <w:b/>
          <w:bCs/>
        </w:rPr>
        <w:t>.</w:t>
      </w:r>
      <w:r w:rsidRPr="00CF780B">
        <w:rPr>
          <w:rStyle w:val="pln"/>
          <w:b/>
          <w:bCs/>
        </w:rPr>
        <w:br/>
      </w:r>
    </w:p>
    <w:p w:rsidR="002E04C7" w:rsidRDefault="002E04C7" w:rsidP="00F477B2"/>
    <w:p w:rsidR="00FF0823" w:rsidRPr="00F477B2" w:rsidRDefault="00FF0823" w:rsidP="00CF780B">
      <w:pPr>
        <w:rPr>
          <w:b/>
          <w:bCs/>
          <w:u w:val="single"/>
        </w:rPr>
      </w:pPr>
      <w:r w:rsidRPr="00CF780B">
        <w:rPr>
          <w:b/>
          <w:bCs/>
          <w:highlight w:val="yellow"/>
          <w:u w:val="single"/>
        </w:rPr>
        <w:t xml:space="preserve">Case </w:t>
      </w:r>
      <w:r w:rsidR="00CF780B" w:rsidRPr="00CF780B">
        <w:rPr>
          <w:b/>
          <w:bCs/>
          <w:highlight w:val="yellow"/>
          <w:u w:val="single"/>
        </w:rPr>
        <w:t>One</w:t>
      </w:r>
    </w:p>
    <w:p w:rsidR="005A7A2D" w:rsidRDefault="00FF0823" w:rsidP="00FF0823">
      <w:r>
        <w:t>In this case we check the first box “Order is not fully funded”</w:t>
      </w:r>
    </w:p>
    <w:p w:rsidR="00FF0823" w:rsidRDefault="00FF0823" w:rsidP="00FF0823"/>
    <w:p w:rsidR="00FF0823" w:rsidRDefault="00FF0823" w:rsidP="00FF0823">
      <w:r>
        <w:rPr>
          <w:noProof/>
          <w:lang w:bidi="he-IL"/>
        </w:rPr>
        <w:drawing>
          <wp:inline distT="0" distB="0" distL="0" distR="0">
            <wp:extent cx="2969895" cy="1192530"/>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9895" cy="1192530"/>
                    </a:xfrm>
                    <a:prstGeom prst="rect">
                      <a:avLst/>
                    </a:prstGeom>
                    <a:noFill/>
                    <a:ln>
                      <a:noFill/>
                    </a:ln>
                  </pic:spPr>
                </pic:pic>
              </a:graphicData>
            </a:graphic>
          </wp:inline>
        </w:drawing>
      </w:r>
    </w:p>
    <w:p w:rsidR="00FF0823" w:rsidRDefault="00FF0823" w:rsidP="00FF0823"/>
    <w:p w:rsidR="00FF0823" w:rsidRDefault="00FF0823" w:rsidP="00FF0823">
      <w:r>
        <w:t>The fund code YLK has 100 Euro and according to the rules of the fund it cannot over-encumber or over-expend.</w:t>
      </w:r>
    </w:p>
    <w:p w:rsidR="00FF0823" w:rsidRDefault="00FF0823" w:rsidP="00FF0823">
      <w:r>
        <w:t>Note that the price of 26.00 and the fun</w:t>
      </w:r>
      <w:r w:rsidR="004C5968">
        <w:t>d distribution totals 25.00</w:t>
      </w:r>
      <w:r w:rsidR="00DF3C84">
        <w:t>.</w:t>
      </w:r>
    </w:p>
    <w:p w:rsidR="00DF3C84" w:rsidRDefault="00DF3C84" w:rsidP="00FF0823">
      <w:r>
        <w:t xml:space="preserve">So the price does not exceed what we have in the fund, but the total fund distributions are less than the price. </w:t>
      </w:r>
    </w:p>
    <w:p w:rsidR="00FF0823" w:rsidRDefault="00FF0823" w:rsidP="00FF0823"/>
    <w:p w:rsidR="00FF0823" w:rsidRDefault="00FF0823" w:rsidP="00FF0823">
      <w:r>
        <w:t xml:space="preserve">  I have this in my xml payload for the API</w:t>
      </w:r>
    </w:p>
    <w:p w:rsidR="00FF0823" w:rsidRPr="00FF0823" w:rsidRDefault="00FF0823" w:rsidP="00FF0823">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price</w:t>
      </w:r>
      <w:proofErr w:type="gramEnd"/>
      <w:r w:rsidRPr="00FF0823">
        <w:rPr>
          <w:rFonts w:ascii="Courier New" w:hAnsi="Courier New" w:cs="Courier New"/>
        </w:rPr>
        <w:t>&gt;</w:t>
      </w:r>
    </w:p>
    <w:p w:rsidR="00FF0823" w:rsidRPr="00FF0823" w:rsidRDefault="00FF0823" w:rsidP="00FF0823">
      <w:pPr>
        <w:pStyle w:val="NoSpacing"/>
        <w:rPr>
          <w:rFonts w:ascii="Courier New" w:hAnsi="Courier New" w:cs="Courier New"/>
          <w:b/>
          <w:bCs/>
        </w:rPr>
      </w:pPr>
      <w:r w:rsidRPr="00FF0823">
        <w:rPr>
          <w:rFonts w:ascii="Courier New" w:hAnsi="Courier New" w:cs="Courier New"/>
        </w:rPr>
        <w:t xml:space="preserve">   </w:t>
      </w:r>
      <w:r w:rsidRPr="00FF0823">
        <w:rPr>
          <w:rFonts w:ascii="Courier New" w:hAnsi="Courier New" w:cs="Courier New"/>
          <w:b/>
          <w:bCs/>
        </w:rPr>
        <w:t xml:space="preserve"> &lt;</w:t>
      </w:r>
      <w:proofErr w:type="gramStart"/>
      <w:r w:rsidRPr="00FF0823">
        <w:rPr>
          <w:rFonts w:ascii="Courier New" w:hAnsi="Courier New" w:cs="Courier New"/>
          <w:b/>
          <w:bCs/>
        </w:rPr>
        <w:t>sum&gt;</w:t>
      </w:r>
      <w:proofErr w:type="gramEnd"/>
      <w:r>
        <w:rPr>
          <w:rFonts w:ascii="Courier New" w:hAnsi="Courier New" w:cs="Courier New"/>
          <w:b/>
          <w:bCs/>
        </w:rPr>
        <w:t>26</w:t>
      </w:r>
      <w:r w:rsidRPr="00FF0823">
        <w:rPr>
          <w:rFonts w:ascii="Courier New" w:hAnsi="Courier New" w:cs="Courier New"/>
          <w:b/>
          <w:bCs/>
        </w:rPr>
        <w:t>.00&lt;/sum&gt;</w:t>
      </w:r>
    </w:p>
    <w:p w:rsidR="00FF0823" w:rsidRPr="00FF0823" w:rsidRDefault="00FF0823" w:rsidP="00FF0823">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currency&gt;</w:t>
      </w:r>
      <w:proofErr w:type="gramEnd"/>
      <w:r w:rsidRPr="00FF0823">
        <w:rPr>
          <w:rFonts w:ascii="Courier New" w:hAnsi="Courier New" w:cs="Courier New"/>
        </w:rPr>
        <w:t>EUR&lt;/currency&gt;</w:t>
      </w:r>
    </w:p>
    <w:p w:rsidR="00FF0823" w:rsidRPr="00FF0823" w:rsidRDefault="00FF0823" w:rsidP="00FF0823">
      <w:pPr>
        <w:pStyle w:val="NoSpacing"/>
        <w:rPr>
          <w:rFonts w:ascii="Courier New" w:hAnsi="Courier New" w:cs="Courier New"/>
        </w:rPr>
      </w:pPr>
      <w:r w:rsidRPr="00FF0823">
        <w:rPr>
          <w:rFonts w:ascii="Courier New" w:hAnsi="Courier New" w:cs="Courier New"/>
        </w:rPr>
        <w:t xml:space="preserve">  &lt;/price&gt;</w:t>
      </w:r>
    </w:p>
    <w:p w:rsidR="00FF0823" w:rsidRPr="00FF0823" w:rsidRDefault="00FF0823" w:rsidP="00FF0823">
      <w:pPr>
        <w:pStyle w:val="NoSpacing"/>
        <w:rPr>
          <w:rFonts w:ascii="Courier New" w:hAnsi="Courier New" w:cs="Courier New"/>
        </w:rPr>
      </w:pPr>
      <w:r w:rsidRPr="00FF0823">
        <w:rPr>
          <w:rFonts w:ascii="Courier New" w:hAnsi="Courier New" w:cs="Courier New"/>
        </w:rPr>
        <w:t>…</w:t>
      </w:r>
    </w:p>
    <w:p w:rsidR="00FF0823" w:rsidRPr="00FF0823" w:rsidRDefault="00FF0823" w:rsidP="00FF0823">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fund_distributions</w:t>
      </w:r>
      <w:proofErr w:type="spellEnd"/>
      <w:r w:rsidRPr="00FF0823">
        <w:rPr>
          <w:rFonts w:ascii="Courier New" w:hAnsi="Courier New" w:cs="Courier New"/>
        </w:rPr>
        <w:t>&gt;</w:t>
      </w:r>
    </w:p>
    <w:p w:rsidR="00FF0823" w:rsidRPr="00FF0823" w:rsidRDefault="00FF0823" w:rsidP="00FF0823">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w:t>
      </w:r>
      <w:proofErr w:type="spellEnd"/>
      <w:r w:rsidRPr="00FF0823">
        <w:rPr>
          <w:rFonts w:ascii="Courier New" w:hAnsi="Courier New" w:cs="Courier New"/>
        </w:rPr>
        <w:t>&gt;</w:t>
      </w:r>
    </w:p>
    <w:p w:rsidR="00FF0823" w:rsidRPr="00FF0823" w:rsidRDefault="00FF0823" w:rsidP="00FF0823">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fund_code</w:t>
      </w:r>
      <w:proofErr w:type="spellEnd"/>
      <w:r w:rsidRPr="00FF0823">
        <w:rPr>
          <w:rFonts w:ascii="Courier New" w:hAnsi="Courier New" w:cs="Courier New"/>
        </w:rPr>
        <w:t>&gt;YLK&lt;/</w:t>
      </w:r>
      <w:proofErr w:type="spellStart"/>
      <w:r w:rsidRPr="00FF0823">
        <w:rPr>
          <w:rFonts w:ascii="Courier New" w:hAnsi="Courier New" w:cs="Courier New"/>
        </w:rPr>
        <w:t>fund_code</w:t>
      </w:r>
      <w:proofErr w:type="spellEnd"/>
      <w:r w:rsidRPr="00FF0823">
        <w:rPr>
          <w:rFonts w:ascii="Courier New" w:hAnsi="Courier New" w:cs="Courier New"/>
        </w:rPr>
        <w:t>&gt;</w:t>
      </w:r>
    </w:p>
    <w:p w:rsidR="00FF0823" w:rsidRPr="00FF0823" w:rsidRDefault="00FF0823" w:rsidP="00FF0823">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amount</w:t>
      </w:r>
      <w:proofErr w:type="gramEnd"/>
      <w:r w:rsidRPr="00FF0823">
        <w:rPr>
          <w:rFonts w:ascii="Courier New" w:hAnsi="Courier New" w:cs="Courier New"/>
        </w:rPr>
        <w:t>&gt;</w:t>
      </w:r>
    </w:p>
    <w:p w:rsidR="00FF0823" w:rsidRPr="00FF0823" w:rsidRDefault="00FF0823" w:rsidP="00FF0823">
      <w:pPr>
        <w:pStyle w:val="NoSpacing"/>
        <w:rPr>
          <w:rFonts w:ascii="Courier New" w:hAnsi="Courier New" w:cs="Courier New"/>
          <w:b/>
          <w:bCs/>
        </w:rPr>
      </w:pPr>
      <w:r>
        <w:rPr>
          <w:rFonts w:ascii="Courier New" w:hAnsi="Courier New" w:cs="Courier New"/>
          <w:b/>
          <w:bCs/>
        </w:rPr>
        <w:t xml:space="preserve">        &lt;</w:t>
      </w:r>
      <w:proofErr w:type="gramStart"/>
      <w:r>
        <w:rPr>
          <w:rFonts w:ascii="Courier New" w:hAnsi="Courier New" w:cs="Courier New"/>
          <w:b/>
          <w:bCs/>
        </w:rPr>
        <w:t>sum&gt;</w:t>
      </w:r>
      <w:proofErr w:type="gramEnd"/>
      <w:r>
        <w:rPr>
          <w:rFonts w:ascii="Courier New" w:hAnsi="Courier New" w:cs="Courier New"/>
          <w:b/>
          <w:bCs/>
        </w:rPr>
        <w:t>25</w:t>
      </w:r>
      <w:r w:rsidRPr="00FF0823">
        <w:rPr>
          <w:rFonts w:ascii="Courier New" w:hAnsi="Courier New" w:cs="Courier New"/>
          <w:b/>
          <w:bCs/>
        </w:rPr>
        <w:t>.00&lt;/sum&gt;</w:t>
      </w:r>
    </w:p>
    <w:p w:rsidR="00FF0823" w:rsidRPr="00FF0823" w:rsidRDefault="00FF0823" w:rsidP="00FF0823">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currency&gt;</w:t>
      </w:r>
      <w:proofErr w:type="gramEnd"/>
      <w:r w:rsidRPr="00FF0823">
        <w:rPr>
          <w:rFonts w:ascii="Courier New" w:hAnsi="Courier New" w:cs="Courier New"/>
        </w:rPr>
        <w:t>EUR&lt;/currency&gt;</w:t>
      </w:r>
    </w:p>
    <w:p w:rsidR="00FF0823" w:rsidRPr="00FF0823" w:rsidRDefault="00FF0823" w:rsidP="00FF0823">
      <w:pPr>
        <w:pStyle w:val="NoSpacing"/>
        <w:rPr>
          <w:rFonts w:ascii="Courier New" w:hAnsi="Courier New" w:cs="Courier New"/>
        </w:rPr>
      </w:pPr>
      <w:r w:rsidRPr="00FF0823">
        <w:rPr>
          <w:rFonts w:ascii="Courier New" w:hAnsi="Courier New" w:cs="Courier New"/>
        </w:rPr>
        <w:t xml:space="preserve">      &lt;/amount&gt;</w:t>
      </w:r>
    </w:p>
    <w:p w:rsidR="00FF0823" w:rsidRPr="00FF0823" w:rsidRDefault="00FF0823" w:rsidP="00FF0823">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w:t>
      </w:r>
      <w:proofErr w:type="spellEnd"/>
      <w:r w:rsidRPr="00FF0823">
        <w:rPr>
          <w:rFonts w:ascii="Courier New" w:hAnsi="Courier New" w:cs="Courier New"/>
        </w:rPr>
        <w:t>&gt;</w:t>
      </w:r>
    </w:p>
    <w:p w:rsidR="00FF0823" w:rsidRPr="00FF0823" w:rsidRDefault="00FF0823" w:rsidP="00FF0823">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fund_distributions</w:t>
      </w:r>
      <w:proofErr w:type="spellEnd"/>
      <w:r w:rsidRPr="00FF0823">
        <w:rPr>
          <w:rFonts w:ascii="Courier New" w:hAnsi="Courier New" w:cs="Courier New"/>
        </w:rPr>
        <w:t>&gt;</w:t>
      </w:r>
    </w:p>
    <w:p w:rsidR="00FF0823" w:rsidRDefault="00FF0823" w:rsidP="00FF0823"/>
    <w:p w:rsidR="004C5968" w:rsidRDefault="004C5968" w:rsidP="004C5968">
      <w:r>
        <w:t>We get this error</w:t>
      </w:r>
    </w:p>
    <w:p w:rsidR="004C5968" w:rsidRDefault="004C5968" w:rsidP="004C5968"/>
    <w:p w:rsidR="004C5968" w:rsidRDefault="004C5968" w:rsidP="004C5968">
      <w:pPr>
        <w:pStyle w:val="HTMLPreformatted"/>
        <w:rPr>
          <w:rStyle w:val="pln"/>
        </w:rPr>
      </w:pPr>
      <w:r>
        <w:rPr>
          <w:rStyle w:val="pln"/>
        </w:rPr>
        <w:lastRenderedPageBreak/>
        <w:t xml:space="preserve">  </w:t>
      </w:r>
      <w:r>
        <w:rPr>
          <w:rStyle w:val="tag"/>
        </w:rPr>
        <w:t>&lt;</w:t>
      </w:r>
      <w:proofErr w:type="spellStart"/>
      <w:proofErr w:type="gramStart"/>
      <w:r>
        <w:rPr>
          <w:rStyle w:val="tag"/>
        </w:rPr>
        <w:t>errorsExist</w:t>
      </w:r>
      <w:proofErr w:type="spellEnd"/>
      <w:r>
        <w:rPr>
          <w:rStyle w:val="tag"/>
        </w:rPr>
        <w:t>&gt;</w:t>
      </w:r>
      <w:proofErr w:type="gramEnd"/>
      <w:r>
        <w:rPr>
          <w:rStyle w:val="pln"/>
        </w:rPr>
        <w:t>true</w:t>
      </w:r>
      <w:r>
        <w:rPr>
          <w:rStyle w:val="tag"/>
        </w:rPr>
        <w:t>&lt;/</w:t>
      </w:r>
      <w:proofErr w:type="spellStart"/>
      <w:r>
        <w:rPr>
          <w:rStyle w:val="tag"/>
        </w:rPr>
        <w:t>errorsExist</w:t>
      </w:r>
      <w:proofErr w:type="spellEnd"/>
      <w:r>
        <w:rPr>
          <w:rStyle w:val="tag"/>
        </w:rPr>
        <w:t>&gt;</w:t>
      </w:r>
    </w:p>
    <w:p w:rsidR="004C5968" w:rsidRDefault="004C5968" w:rsidP="004C5968">
      <w:pPr>
        <w:pStyle w:val="HTMLPreformatted"/>
        <w:rPr>
          <w:rStyle w:val="pln"/>
        </w:rPr>
      </w:pPr>
      <w:r>
        <w:rPr>
          <w:rStyle w:val="pln"/>
        </w:rPr>
        <w:t xml:space="preserve">  </w:t>
      </w:r>
      <w:r>
        <w:rPr>
          <w:rStyle w:val="tag"/>
        </w:rPr>
        <w:t>&lt;</w:t>
      </w:r>
      <w:proofErr w:type="spellStart"/>
      <w:proofErr w:type="gramStart"/>
      <w:r>
        <w:rPr>
          <w:rStyle w:val="tag"/>
        </w:rPr>
        <w:t>errorList</w:t>
      </w:r>
      <w:proofErr w:type="spellEnd"/>
      <w:proofErr w:type="gramEnd"/>
      <w:r>
        <w:rPr>
          <w:rStyle w:val="tag"/>
        </w:rPr>
        <w:t>&gt;</w:t>
      </w:r>
    </w:p>
    <w:p w:rsidR="004C5968" w:rsidRDefault="004C5968" w:rsidP="004C5968">
      <w:pPr>
        <w:pStyle w:val="HTMLPreformatted"/>
        <w:rPr>
          <w:rStyle w:val="pln"/>
        </w:rPr>
      </w:pPr>
      <w:r>
        <w:rPr>
          <w:rStyle w:val="pln"/>
        </w:rPr>
        <w:t xml:space="preserve">    </w:t>
      </w:r>
      <w:r>
        <w:rPr>
          <w:rStyle w:val="tag"/>
        </w:rPr>
        <w:t>&lt;</w:t>
      </w:r>
      <w:proofErr w:type="gramStart"/>
      <w:r>
        <w:rPr>
          <w:rStyle w:val="tag"/>
        </w:rPr>
        <w:t>error</w:t>
      </w:r>
      <w:proofErr w:type="gramEnd"/>
      <w:r>
        <w:rPr>
          <w:rStyle w:val="tag"/>
        </w:rPr>
        <w:t>&gt;</w:t>
      </w:r>
    </w:p>
    <w:p w:rsidR="004C5968" w:rsidRDefault="004C5968" w:rsidP="004C5968">
      <w:pPr>
        <w:pStyle w:val="HTMLPreformatted"/>
        <w:rPr>
          <w:rStyle w:val="pln"/>
        </w:rPr>
      </w:pPr>
      <w:r>
        <w:rPr>
          <w:rStyle w:val="pln"/>
        </w:rPr>
        <w:t xml:space="preserve">      </w:t>
      </w:r>
      <w:r>
        <w:rPr>
          <w:rStyle w:val="tag"/>
        </w:rPr>
        <w:t>&lt;</w:t>
      </w:r>
      <w:proofErr w:type="spellStart"/>
      <w:proofErr w:type="gramStart"/>
      <w:r>
        <w:rPr>
          <w:rStyle w:val="tag"/>
        </w:rPr>
        <w:t>errorCode</w:t>
      </w:r>
      <w:proofErr w:type="spellEnd"/>
      <w:r>
        <w:rPr>
          <w:rStyle w:val="tag"/>
        </w:rPr>
        <w:t>&gt;</w:t>
      </w:r>
      <w:proofErr w:type="gramEnd"/>
      <w:r>
        <w:rPr>
          <w:rStyle w:val="pln"/>
        </w:rPr>
        <w:t>300012</w:t>
      </w:r>
      <w:r>
        <w:rPr>
          <w:rStyle w:val="tag"/>
        </w:rPr>
        <w:t>&lt;/</w:t>
      </w:r>
      <w:proofErr w:type="spellStart"/>
      <w:r>
        <w:rPr>
          <w:rStyle w:val="tag"/>
        </w:rPr>
        <w:t>errorCode</w:t>
      </w:r>
      <w:proofErr w:type="spellEnd"/>
      <w:r>
        <w:rPr>
          <w:rStyle w:val="tag"/>
        </w:rPr>
        <w:t>&gt;</w:t>
      </w:r>
    </w:p>
    <w:p w:rsidR="004C5968" w:rsidRDefault="004C5968" w:rsidP="004C5968">
      <w:pPr>
        <w:pStyle w:val="HTMLPreformatted"/>
        <w:rPr>
          <w:rStyle w:val="pln"/>
        </w:rPr>
      </w:pPr>
      <w:r>
        <w:rPr>
          <w:rStyle w:val="pln"/>
        </w:rPr>
        <w:t xml:space="preserve">      </w:t>
      </w:r>
      <w:r>
        <w:rPr>
          <w:rStyle w:val="tag"/>
        </w:rPr>
        <w:t>&lt;</w:t>
      </w:r>
      <w:proofErr w:type="spellStart"/>
      <w:proofErr w:type="gramStart"/>
      <w:r>
        <w:rPr>
          <w:rStyle w:val="tag"/>
        </w:rPr>
        <w:t>errorMessage</w:t>
      </w:r>
      <w:proofErr w:type="spellEnd"/>
      <w:r>
        <w:rPr>
          <w:rStyle w:val="tag"/>
        </w:rPr>
        <w:t>&gt;</w:t>
      </w:r>
      <w:proofErr w:type="gramEnd"/>
      <w:r w:rsidRPr="004C5968">
        <w:rPr>
          <w:rStyle w:val="pln"/>
          <w:highlight w:val="yellow"/>
        </w:rPr>
        <w:t>The PO line is not fully funded.</w:t>
      </w:r>
      <w:r>
        <w:rPr>
          <w:rStyle w:val="tag"/>
        </w:rPr>
        <w:t>&lt;/</w:t>
      </w:r>
      <w:proofErr w:type="spellStart"/>
      <w:r>
        <w:rPr>
          <w:rStyle w:val="tag"/>
        </w:rPr>
        <w:t>errorMessage</w:t>
      </w:r>
      <w:proofErr w:type="spellEnd"/>
      <w:r>
        <w:rPr>
          <w:rStyle w:val="tag"/>
        </w:rPr>
        <w:t>&gt;</w:t>
      </w:r>
    </w:p>
    <w:p w:rsidR="004C5968" w:rsidRDefault="004C5968" w:rsidP="004C5968">
      <w:pPr>
        <w:pStyle w:val="HTMLPreformatted"/>
        <w:rPr>
          <w:rStyle w:val="pln"/>
        </w:rPr>
      </w:pPr>
      <w:r>
        <w:rPr>
          <w:rStyle w:val="pln"/>
        </w:rPr>
        <w:t xml:space="preserve">      </w:t>
      </w:r>
      <w:r>
        <w:rPr>
          <w:rStyle w:val="tag"/>
        </w:rPr>
        <w:t>&lt;</w:t>
      </w:r>
      <w:proofErr w:type="spellStart"/>
      <w:proofErr w:type="gramStart"/>
      <w:r>
        <w:rPr>
          <w:rStyle w:val="tag"/>
        </w:rPr>
        <w:t>trackingId</w:t>
      </w:r>
      <w:proofErr w:type="spellEnd"/>
      <w:r>
        <w:rPr>
          <w:rStyle w:val="tag"/>
        </w:rPr>
        <w:t>&gt;</w:t>
      </w:r>
      <w:proofErr w:type="gramEnd"/>
      <w:r>
        <w:rPr>
          <w:rStyle w:val="pln"/>
        </w:rPr>
        <w:t>E01-3101132648-GKFRP-AWAE1254065358</w:t>
      </w:r>
      <w:r>
        <w:rPr>
          <w:rStyle w:val="tag"/>
        </w:rPr>
        <w:t>&lt;/</w:t>
      </w:r>
      <w:proofErr w:type="spellStart"/>
      <w:r>
        <w:rPr>
          <w:rStyle w:val="tag"/>
        </w:rPr>
        <w:t>trackingId</w:t>
      </w:r>
      <w:proofErr w:type="spellEnd"/>
      <w:r>
        <w:rPr>
          <w:rStyle w:val="tag"/>
        </w:rPr>
        <w:t>&gt;</w:t>
      </w:r>
    </w:p>
    <w:p w:rsidR="004C5968" w:rsidRDefault="004C5968" w:rsidP="004C5968">
      <w:pPr>
        <w:pStyle w:val="HTMLPreformatted"/>
        <w:rPr>
          <w:rStyle w:val="pln"/>
        </w:rPr>
      </w:pPr>
      <w:r>
        <w:rPr>
          <w:rStyle w:val="pln"/>
        </w:rPr>
        <w:t xml:space="preserve">    </w:t>
      </w:r>
      <w:r>
        <w:rPr>
          <w:rStyle w:val="tag"/>
        </w:rPr>
        <w:t>&lt;/error&gt;</w:t>
      </w:r>
    </w:p>
    <w:p w:rsidR="004C5968" w:rsidRDefault="004C5968" w:rsidP="004C5968">
      <w:pPr>
        <w:pStyle w:val="HTMLPreformatted"/>
      </w:pPr>
      <w:r>
        <w:rPr>
          <w:rStyle w:val="pln"/>
        </w:rPr>
        <w:t xml:space="preserve">  </w:t>
      </w:r>
      <w:r>
        <w:rPr>
          <w:rStyle w:val="tag"/>
        </w:rPr>
        <w:t>&lt;/</w:t>
      </w:r>
      <w:proofErr w:type="spellStart"/>
      <w:r>
        <w:rPr>
          <w:rStyle w:val="tag"/>
        </w:rPr>
        <w:t>errorList</w:t>
      </w:r>
      <w:proofErr w:type="spellEnd"/>
      <w:r>
        <w:rPr>
          <w:rStyle w:val="tag"/>
        </w:rPr>
        <w:t>&gt;</w:t>
      </w:r>
    </w:p>
    <w:p w:rsidR="004C5968" w:rsidRDefault="004C5968" w:rsidP="004C5968"/>
    <w:p w:rsidR="004C5968" w:rsidRDefault="00DF3C84" w:rsidP="004C5968">
      <w:r>
        <w:t>And the order is not created.</w:t>
      </w:r>
    </w:p>
    <w:p w:rsidR="00FF0823" w:rsidRPr="00DF3C84" w:rsidRDefault="00DF3C84" w:rsidP="00CF780B">
      <w:pPr>
        <w:rPr>
          <w:b/>
          <w:bCs/>
          <w:u w:val="single"/>
        </w:rPr>
      </w:pPr>
      <w:r w:rsidRPr="00DF3C84">
        <w:rPr>
          <w:b/>
          <w:bCs/>
          <w:highlight w:val="yellow"/>
          <w:u w:val="single"/>
        </w:rPr>
        <w:t>Case</w:t>
      </w:r>
      <w:r w:rsidRPr="00CF780B">
        <w:rPr>
          <w:b/>
          <w:bCs/>
          <w:highlight w:val="yellow"/>
          <w:u w:val="single"/>
        </w:rPr>
        <w:t xml:space="preserve"> </w:t>
      </w:r>
      <w:r w:rsidR="00CF780B" w:rsidRPr="00CF780B">
        <w:rPr>
          <w:b/>
          <w:bCs/>
          <w:highlight w:val="yellow"/>
          <w:u w:val="single"/>
        </w:rPr>
        <w:t>Two</w:t>
      </w:r>
    </w:p>
    <w:p w:rsidR="00FF0823" w:rsidRDefault="00DF3C84" w:rsidP="00FF0823">
      <w:r>
        <w:t>We check that we have a valid fund code</w:t>
      </w:r>
    </w:p>
    <w:p w:rsidR="00FF0823" w:rsidRDefault="00DF3C84" w:rsidP="00DF3C84">
      <w:r>
        <w:rPr>
          <w:noProof/>
          <w:lang w:bidi="he-IL"/>
        </w:rPr>
        <w:drawing>
          <wp:inline distT="0" distB="0" distL="0" distR="0">
            <wp:extent cx="2992120" cy="11779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2120" cy="1177925"/>
                    </a:xfrm>
                    <a:prstGeom prst="rect">
                      <a:avLst/>
                    </a:prstGeom>
                    <a:noFill/>
                    <a:ln>
                      <a:noFill/>
                    </a:ln>
                  </pic:spPr>
                </pic:pic>
              </a:graphicData>
            </a:graphic>
          </wp:inline>
        </w:drawing>
      </w:r>
    </w:p>
    <w:p w:rsidR="00DF3C84" w:rsidRDefault="00DF3C84" w:rsidP="00DF3C84"/>
    <w:p w:rsidR="00DF3C84" w:rsidRDefault="00DF3C84" w:rsidP="00DF3C84">
      <w:r>
        <w:t>In the xml we use an invalid fund code.</w:t>
      </w:r>
    </w:p>
    <w:p w:rsidR="00DF3C84" w:rsidRDefault="00DF3C84" w:rsidP="00DF3C84"/>
    <w:p w:rsidR="00DF3C84" w:rsidRPr="00DF3C84" w:rsidRDefault="00DF3C84" w:rsidP="00DF3C84">
      <w:pPr>
        <w:pStyle w:val="NoSpacing"/>
        <w:rPr>
          <w:rFonts w:ascii="Courier New" w:hAnsi="Courier New" w:cs="Courier New"/>
        </w:rPr>
      </w:pPr>
      <w:r w:rsidRPr="00DF3C84">
        <w:rPr>
          <w:rFonts w:ascii="Courier New" w:hAnsi="Courier New" w:cs="Courier New"/>
        </w:rPr>
        <w:t xml:space="preserve">  &lt;</w:t>
      </w:r>
      <w:proofErr w:type="spellStart"/>
      <w:r w:rsidRPr="00DF3C84">
        <w:rPr>
          <w:rFonts w:ascii="Courier New" w:hAnsi="Courier New" w:cs="Courier New"/>
        </w:rPr>
        <w:t>fund_distributions</w:t>
      </w:r>
      <w:proofErr w:type="spellEnd"/>
      <w:r w:rsidRPr="00DF3C84">
        <w:rPr>
          <w:rFonts w:ascii="Courier New" w:hAnsi="Courier New" w:cs="Courier New"/>
        </w:rPr>
        <w:t>&gt;</w:t>
      </w:r>
    </w:p>
    <w:p w:rsidR="00DF3C84" w:rsidRPr="00DF3C84" w:rsidRDefault="00DF3C84" w:rsidP="00DF3C84">
      <w:pPr>
        <w:pStyle w:val="NoSpacing"/>
        <w:rPr>
          <w:rFonts w:ascii="Courier New" w:hAnsi="Courier New" w:cs="Courier New"/>
        </w:rPr>
      </w:pPr>
      <w:r w:rsidRPr="00DF3C84">
        <w:rPr>
          <w:rFonts w:ascii="Courier New" w:hAnsi="Courier New" w:cs="Courier New"/>
        </w:rPr>
        <w:t xml:space="preserve">    &lt;</w:t>
      </w:r>
      <w:proofErr w:type="spellStart"/>
      <w:r w:rsidRPr="00DF3C84">
        <w:rPr>
          <w:rFonts w:ascii="Courier New" w:hAnsi="Courier New" w:cs="Courier New"/>
        </w:rPr>
        <w:t>fund_distribution</w:t>
      </w:r>
      <w:proofErr w:type="spellEnd"/>
      <w:r w:rsidRPr="00DF3C84">
        <w:rPr>
          <w:rFonts w:ascii="Courier New" w:hAnsi="Courier New" w:cs="Courier New"/>
        </w:rPr>
        <w:t>&gt;</w:t>
      </w:r>
    </w:p>
    <w:p w:rsidR="00DF3C84" w:rsidRPr="00DF3C84" w:rsidRDefault="00DF3C84" w:rsidP="00DF3C84">
      <w:pPr>
        <w:pStyle w:val="NoSpacing"/>
        <w:rPr>
          <w:rFonts w:ascii="Courier New" w:hAnsi="Courier New" w:cs="Courier New"/>
        </w:rPr>
      </w:pPr>
      <w:r w:rsidRPr="00DF3C84">
        <w:rPr>
          <w:rFonts w:ascii="Courier New" w:hAnsi="Courier New" w:cs="Courier New"/>
        </w:rPr>
        <w:t xml:space="preserve">      &lt;</w:t>
      </w:r>
      <w:proofErr w:type="spellStart"/>
      <w:r w:rsidRPr="00DF3C84">
        <w:rPr>
          <w:rFonts w:ascii="Courier New" w:hAnsi="Courier New" w:cs="Courier New"/>
        </w:rPr>
        <w:t>fund_code</w:t>
      </w:r>
      <w:proofErr w:type="spellEnd"/>
      <w:r w:rsidRPr="00DF3C84">
        <w:rPr>
          <w:rFonts w:ascii="Courier New" w:hAnsi="Courier New" w:cs="Courier New"/>
        </w:rPr>
        <w:t>&gt;</w:t>
      </w:r>
      <w:r w:rsidRPr="00DF3C84">
        <w:rPr>
          <w:rFonts w:ascii="Courier New" w:hAnsi="Courier New" w:cs="Courier New"/>
          <w:highlight w:val="yellow"/>
        </w:rPr>
        <w:t>OZ</w:t>
      </w:r>
      <w:r w:rsidRPr="00DF3C84">
        <w:rPr>
          <w:rFonts w:ascii="Courier New" w:hAnsi="Courier New" w:cs="Courier New"/>
        </w:rPr>
        <w:t>&lt;/</w:t>
      </w:r>
      <w:proofErr w:type="spellStart"/>
      <w:r w:rsidRPr="00DF3C84">
        <w:rPr>
          <w:rFonts w:ascii="Courier New" w:hAnsi="Courier New" w:cs="Courier New"/>
        </w:rPr>
        <w:t>fund_code</w:t>
      </w:r>
      <w:proofErr w:type="spellEnd"/>
      <w:r w:rsidRPr="00DF3C84">
        <w:rPr>
          <w:rFonts w:ascii="Courier New" w:hAnsi="Courier New" w:cs="Courier New"/>
        </w:rPr>
        <w:t>&gt;</w:t>
      </w:r>
    </w:p>
    <w:p w:rsidR="00DF3C84" w:rsidRPr="00DF3C84" w:rsidRDefault="00DF3C84" w:rsidP="00DF3C84">
      <w:pPr>
        <w:pStyle w:val="NoSpacing"/>
        <w:rPr>
          <w:rFonts w:ascii="Courier New" w:hAnsi="Courier New" w:cs="Courier New"/>
        </w:rPr>
      </w:pPr>
      <w:r w:rsidRPr="00DF3C84">
        <w:rPr>
          <w:rFonts w:ascii="Courier New" w:hAnsi="Courier New" w:cs="Courier New"/>
        </w:rPr>
        <w:t xml:space="preserve">      &lt;</w:t>
      </w:r>
      <w:proofErr w:type="gramStart"/>
      <w:r w:rsidRPr="00DF3C84">
        <w:rPr>
          <w:rFonts w:ascii="Courier New" w:hAnsi="Courier New" w:cs="Courier New"/>
        </w:rPr>
        <w:t>amount</w:t>
      </w:r>
      <w:proofErr w:type="gramEnd"/>
      <w:r w:rsidRPr="00DF3C84">
        <w:rPr>
          <w:rFonts w:ascii="Courier New" w:hAnsi="Courier New" w:cs="Courier New"/>
        </w:rPr>
        <w:t>&gt;</w:t>
      </w:r>
    </w:p>
    <w:p w:rsidR="00DF3C84" w:rsidRPr="00DF3C84" w:rsidRDefault="00DF3C84" w:rsidP="00DF3C84">
      <w:pPr>
        <w:pStyle w:val="NoSpacing"/>
        <w:rPr>
          <w:rFonts w:ascii="Courier New" w:hAnsi="Courier New" w:cs="Courier New"/>
        </w:rPr>
      </w:pPr>
      <w:r w:rsidRPr="00DF3C84">
        <w:rPr>
          <w:rFonts w:ascii="Courier New" w:hAnsi="Courier New" w:cs="Courier New"/>
        </w:rPr>
        <w:t xml:space="preserve">        &lt;</w:t>
      </w:r>
      <w:proofErr w:type="gramStart"/>
      <w:r w:rsidRPr="00DF3C84">
        <w:rPr>
          <w:rFonts w:ascii="Courier New" w:hAnsi="Courier New" w:cs="Courier New"/>
        </w:rPr>
        <w:t>sum&gt;</w:t>
      </w:r>
      <w:proofErr w:type="gramEnd"/>
      <w:r w:rsidRPr="00DF3C84">
        <w:rPr>
          <w:rFonts w:ascii="Courier New" w:hAnsi="Courier New" w:cs="Courier New"/>
        </w:rPr>
        <w:t>25.00&lt;/sum&gt;</w:t>
      </w:r>
    </w:p>
    <w:p w:rsidR="00DF3C84" w:rsidRPr="00DF3C84" w:rsidRDefault="00DF3C84" w:rsidP="00DF3C84">
      <w:pPr>
        <w:pStyle w:val="NoSpacing"/>
        <w:rPr>
          <w:rFonts w:ascii="Courier New" w:hAnsi="Courier New" w:cs="Courier New"/>
        </w:rPr>
      </w:pPr>
      <w:r w:rsidRPr="00DF3C84">
        <w:rPr>
          <w:rFonts w:ascii="Courier New" w:hAnsi="Courier New" w:cs="Courier New"/>
        </w:rPr>
        <w:t xml:space="preserve">        &lt;</w:t>
      </w:r>
      <w:proofErr w:type="gramStart"/>
      <w:r w:rsidRPr="00DF3C84">
        <w:rPr>
          <w:rFonts w:ascii="Courier New" w:hAnsi="Courier New" w:cs="Courier New"/>
        </w:rPr>
        <w:t>currency&gt;</w:t>
      </w:r>
      <w:proofErr w:type="gramEnd"/>
      <w:r w:rsidRPr="00DF3C84">
        <w:rPr>
          <w:rFonts w:ascii="Courier New" w:hAnsi="Courier New" w:cs="Courier New"/>
        </w:rPr>
        <w:t>EUR&lt;/currency&gt;</w:t>
      </w:r>
    </w:p>
    <w:p w:rsidR="00DF3C84" w:rsidRPr="00DF3C84" w:rsidRDefault="00DF3C84" w:rsidP="00DF3C84">
      <w:pPr>
        <w:pStyle w:val="NoSpacing"/>
        <w:rPr>
          <w:rFonts w:ascii="Courier New" w:hAnsi="Courier New" w:cs="Courier New"/>
        </w:rPr>
      </w:pPr>
      <w:r w:rsidRPr="00DF3C84">
        <w:rPr>
          <w:rFonts w:ascii="Courier New" w:hAnsi="Courier New" w:cs="Courier New"/>
        </w:rPr>
        <w:t xml:space="preserve">      &lt;/amount&gt;</w:t>
      </w:r>
    </w:p>
    <w:p w:rsidR="00DF3C84" w:rsidRPr="00DF3C84" w:rsidRDefault="00DF3C84" w:rsidP="00DF3C84">
      <w:pPr>
        <w:pStyle w:val="NoSpacing"/>
        <w:rPr>
          <w:rFonts w:ascii="Courier New" w:hAnsi="Courier New" w:cs="Courier New"/>
        </w:rPr>
      </w:pPr>
      <w:r w:rsidRPr="00DF3C84">
        <w:rPr>
          <w:rFonts w:ascii="Courier New" w:hAnsi="Courier New" w:cs="Courier New"/>
        </w:rPr>
        <w:t xml:space="preserve">    &lt;/</w:t>
      </w:r>
      <w:proofErr w:type="spellStart"/>
      <w:r w:rsidRPr="00DF3C84">
        <w:rPr>
          <w:rFonts w:ascii="Courier New" w:hAnsi="Courier New" w:cs="Courier New"/>
        </w:rPr>
        <w:t>fund_distribution</w:t>
      </w:r>
      <w:proofErr w:type="spellEnd"/>
      <w:r w:rsidRPr="00DF3C84">
        <w:rPr>
          <w:rFonts w:ascii="Courier New" w:hAnsi="Courier New" w:cs="Courier New"/>
        </w:rPr>
        <w:t>&gt;</w:t>
      </w:r>
    </w:p>
    <w:p w:rsidR="00DF3C84" w:rsidRPr="00DF3C84" w:rsidRDefault="00DF3C84" w:rsidP="00DF3C84">
      <w:pPr>
        <w:pStyle w:val="NoSpacing"/>
        <w:rPr>
          <w:rFonts w:ascii="Courier New" w:hAnsi="Courier New" w:cs="Courier New"/>
        </w:rPr>
      </w:pPr>
      <w:r w:rsidRPr="00DF3C84">
        <w:rPr>
          <w:rFonts w:ascii="Courier New" w:hAnsi="Courier New" w:cs="Courier New"/>
        </w:rPr>
        <w:t xml:space="preserve">  &lt;/</w:t>
      </w:r>
      <w:proofErr w:type="spellStart"/>
      <w:r w:rsidRPr="00DF3C84">
        <w:rPr>
          <w:rFonts w:ascii="Courier New" w:hAnsi="Courier New" w:cs="Courier New"/>
        </w:rPr>
        <w:t>fund_distributions</w:t>
      </w:r>
      <w:proofErr w:type="spellEnd"/>
      <w:r w:rsidRPr="00DF3C84">
        <w:rPr>
          <w:rFonts w:ascii="Courier New" w:hAnsi="Courier New" w:cs="Courier New"/>
        </w:rPr>
        <w:t>&gt;</w:t>
      </w:r>
    </w:p>
    <w:p w:rsidR="00DF3C84" w:rsidRDefault="00DF3C84" w:rsidP="00DF3C84"/>
    <w:p w:rsidR="00DF3C84" w:rsidRDefault="00DF3C84" w:rsidP="00DF3C84">
      <w:r>
        <w:t>We get this message</w:t>
      </w:r>
    </w:p>
    <w:p w:rsidR="00DF3C84" w:rsidRDefault="00DF3C84" w:rsidP="00DF3C84">
      <w:pPr>
        <w:pStyle w:val="HTMLPreformatted"/>
        <w:rPr>
          <w:rStyle w:val="pln"/>
        </w:rPr>
      </w:pPr>
      <w:r>
        <w:rPr>
          <w:rStyle w:val="pln"/>
        </w:rPr>
        <w:t xml:space="preserve">  </w:t>
      </w:r>
      <w:r>
        <w:rPr>
          <w:rStyle w:val="tag"/>
        </w:rPr>
        <w:t>&lt;</w:t>
      </w:r>
      <w:proofErr w:type="spellStart"/>
      <w:proofErr w:type="gramStart"/>
      <w:r>
        <w:rPr>
          <w:rStyle w:val="tag"/>
        </w:rPr>
        <w:t>errorsExist</w:t>
      </w:r>
      <w:proofErr w:type="spellEnd"/>
      <w:r>
        <w:rPr>
          <w:rStyle w:val="tag"/>
        </w:rPr>
        <w:t>&gt;</w:t>
      </w:r>
      <w:proofErr w:type="gramEnd"/>
      <w:r>
        <w:rPr>
          <w:rStyle w:val="pln"/>
        </w:rPr>
        <w:t>true</w:t>
      </w:r>
      <w:r>
        <w:rPr>
          <w:rStyle w:val="tag"/>
        </w:rPr>
        <w:t>&lt;/</w:t>
      </w:r>
      <w:proofErr w:type="spellStart"/>
      <w:r>
        <w:rPr>
          <w:rStyle w:val="tag"/>
        </w:rPr>
        <w:t>errorsExist</w:t>
      </w:r>
      <w:proofErr w:type="spellEnd"/>
      <w:r>
        <w:rPr>
          <w:rStyle w:val="tag"/>
        </w:rPr>
        <w:t>&gt;</w:t>
      </w:r>
    </w:p>
    <w:p w:rsidR="00DF3C84" w:rsidRDefault="00DF3C84" w:rsidP="00DF3C84">
      <w:pPr>
        <w:pStyle w:val="HTMLPreformatted"/>
        <w:rPr>
          <w:rStyle w:val="pln"/>
        </w:rPr>
      </w:pPr>
      <w:r>
        <w:rPr>
          <w:rStyle w:val="pln"/>
        </w:rPr>
        <w:t xml:space="preserve">  </w:t>
      </w:r>
      <w:r>
        <w:rPr>
          <w:rStyle w:val="tag"/>
        </w:rPr>
        <w:t>&lt;</w:t>
      </w:r>
      <w:proofErr w:type="spellStart"/>
      <w:proofErr w:type="gramStart"/>
      <w:r>
        <w:rPr>
          <w:rStyle w:val="tag"/>
        </w:rPr>
        <w:t>errorList</w:t>
      </w:r>
      <w:proofErr w:type="spellEnd"/>
      <w:proofErr w:type="gramEnd"/>
      <w:r>
        <w:rPr>
          <w:rStyle w:val="tag"/>
        </w:rPr>
        <w:t>&gt;</w:t>
      </w:r>
    </w:p>
    <w:p w:rsidR="00DF3C84" w:rsidRDefault="00DF3C84" w:rsidP="00DF3C84">
      <w:pPr>
        <w:pStyle w:val="HTMLPreformatted"/>
        <w:rPr>
          <w:rStyle w:val="pln"/>
        </w:rPr>
      </w:pPr>
      <w:r>
        <w:rPr>
          <w:rStyle w:val="pln"/>
        </w:rPr>
        <w:t xml:space="preserve">    </w:t>
      </w:r>
      <w:r>
        <w:rPr>
          <w:rStyle w:val="tag"/>
        </w:rPr>
        <w:t>&lt;</w:t>
      </w:r>
      <w:proofErr w:type="gramStart"/>
      <w:r>
        <w:rPr>
          <w:rStyle w:val="tag"/>
        </w:rPr>
        <w:t>error</w:t>
      </w:r>
      <w:proofErr w:type="gramEnd"/>
      <w:r>
        <w:rPr>
          <w:rStyle w:val="tag"/>
        </w:rPr>
        <w:t>&gt;</w:t>
      </w:r>
    </w:p>
    <w:p w:rsidR="00DF3C84" w:rsidRDefault="00DF3C84" w:rsidP="00DF3C84">
      <w:pPr>
        <w:pStyle w:val="HTMLPreformatted"/>
        <w:rPr>
          <w:rStyle w:val="pln"/>
        </w:rPr>
      </w:pPr>
      <w:r>
        <w:rPr>
          <w:rStyle w:val="pln"/>
        </w:rPr>
        <w:t xml:space="preserve">      </w:t>
      </w:r>
      <w:r>
        <w:rPr>
          <w:rStyle w:val="tag"/>
        </w:rPr>
        <w:t>&lt;</w:t>
      </w:r>
      <w:proofErr w:type="spellStart"/>
      <w:proofErr w:type="gramStart"/>
      <w:r>
        <w:rPr>
          <w:rStyle w:val="tag"/>
        </w:rPr>
        <w:t>errorCode</w:t>
      </w:r>
      <w:proofErr w:type="spellEnd"/>
      <w:r>
        <w:rPr>
          <w:rStyle w:val="tag"/>
        </w:rPr>
        <w:t>&gt;</w:t>
      </w:r>
      <w:proofErr w:type="gramEnd"/>
      <w:r>
        <w:rPr>
          <w:rStyle w:val="pln"/>
        </w:rPr>
        <w:t>40188612</w:t>
      </w:r>
      <w:r>
        <w:rPr>
          <w:rStyle w:val="tag"/>
        </w:rPr>
        <w:t>&lt;/</w:t>
      </w:r>
      <w:proofErr w:type="spellStart"/>
      <w:r>
        <w:rPr>
          <w:rStyle w:val="tag"/>
        </w:rPr>
        <w:t>errorCode</w:t>
      </w:r>
      <w:proofErr w:type="spellEnd"/>
      <w:r>
        <w:rPr>
          <w:rStyle w:val="tag"/>
        </w:rPr>
        <w:t>&gt;</w:t>
      </w:r>
    </w:p>
    <w:p w:rsidR="00DF3C84" w:rsidRDefault="00DF3C84" w:rsidP="00DF3C84">
      <w:pPr>
        <w:pStyle w:val="HTMLPreformatted"/>
        <w:rPr>
          <w:rStyle w:val="pln"/>
        </w:rPr>
      </w:pPr>
      <w:r>
        <w:rPr>
          <w:rStyle w:val="pln"/>
        </w:rPr>
        <w:t xml:space="preserve">      </w:t>
      </w:r>
      <w:r>
        <w:rPr>
          <w:rStyle w:val="tag"/>
        </w:rPr>
        <w:t>&lt;</w:t>
      </w:r>
      <w:proofErr w:type="spellStart"/>
      <w:proofErr w:type="gramStart"/>
      <w:r>
        <w:rPr>
          <w:rStyle w:val="tag"/>
        </w:rPr>
        <w:t>errorMessage</w:t>
      </w:r>
      <w:proofErr w:type="spellEnd"/>
      <w:r>
        <w:rPr>
          <w:rStyle w:val="tag"/>
        </w:rPr>
        <w:t>&gt;</w:t>
      </w:r>
      <w:proofErr w:type="gramEnd"/>
      <w:r w:rsidRPr="00DF3C84">
        <w:rPr>
          <w:rStyle w:val="pln"/>
          <w:highlight w:val="yellow"/>
        </w:rPr>
        <w:t>Fund code OZ is invalid.</w:t>
      </w:r>
      <w:r>
        <w:rPr>
          <w:rStyle w:val="tag"/>
        </w:rPr>
        <w:t>&lt;/</w:t>
      </w:r>
      <w:proofErr w:type="spellStart"/>
      <w:r>
        <w:rPr>
          <w:rStyle w:val="tag"/>
        </w:rPr>
        <w:t>errorMessage</w:t>
      </w:r>
      <w:proofErr w:type="spellEnd"/>
      <w:r>
        <w:rPr>
          <w:rStyle w:val="tag"/>
        </w:rPr>
        <w:t>&gt;</w:t>
      </w:r>
    </w:p>
    <w:p w:rsidR="00DF3C84" w:rsidRDefault="00DF3C84" w:rsidP="00DF3C84">
      <w:pPr>
        <w:pStyle w:val="HTMLPreformatted"/>
        <w:rPr>
          <w:rStyle w:val="pln"/>
        </w:rPr>
      </w:pPr>
      <w:r>
        <w:rPr>
          <w:rStyle w:val="pln"/>
        </w:rPr>
        <w:t xml:space="preserve">      </w:t>
      </w:r>
      <w:r>
        <w:rPr>
          <w:rStyle w:val="tag"/>
        </w:rPr>
        <w:t>&lt;</w:t>
      </w:r>
      <w:proofErr w:type="spellStart"/>
      <w:proofErr w:type="gramStart"/>
      <w:r>
        <w:rPr>
          <w:rStyle w:val="tag"/>
        </w:rPr>
        <w:t>trackingId</w:t>
      </w:r>
      <w:proofErr w:type="spellEnd"/>
      <w:r>
        <w:rPr>
          <w:rStyle w:val="tag"/>
        </w:rPr>
        <w:t>&gt;</w:t>
      </w:r>
      <w:proofErr w:type="gramEnd"/>
      <w:r>
        <w:rPr>
          <w:rStyle w:val="pln"/>
        </w:rPr>
        <w:t>E01-3101134025-9E4TI-AWAE1959145621</w:t>
      </w:r>
      <w:r>
        <w:rPr>
          <w:rStyle w:val="tag"/>
        </w:rPr>
        <w:t>&lt;/</w:t>
      </w:r>
      <w:proofErr w:type="spellStart"/>
      <w:r>
        <w:rPr>
          <w:rStyle w:val="tag"/>
        </w:rPr>
        <w:t>trackingId</w:t>
      </w:r>
      <w:proofErr w:type="spellEnd"/>
      <w:r>
        <w:rPr>
          <w:rStyle w:val="tag"/>
        </w:rPr>
        <w:t>&gt;</w:t>
      </w:r>
    </w:p>
    <w:p w:rsidR="00DF3C84" w:rsidRDefault="00DF3C84" w:rsidP="00DF3C84">
      <w:pPr>
        <w:pStyle w:val="HTMLPreformatted"/>
        <w:rPr>
          <w:rStyle w:val="pln"/>
        </w:rPr>
      </w:pPr>
      <w:r>
        <w:rPr>
          <w:rStyle w:val="pln"/>
        </w:rPr>
        <w:t xml:space="preserve">    </w:t>
      </w:r>
      <w:r>
        <w:rPr>
          <w:rStyle w:val="tag"/>
        </w:rPr>
        <w:t>&lt;/error&gt;</w:t>
      </w:r>
    </w:p>
    <w:p w:rsidR="00DF3C84" w:rsidRDefault="00DF3C84" w:rsidP="00DF3C84">
      <w:pPr>
        <w:pStyle w:val="HTMLPreformatted"/>
      </w:pPr>
      <w:r>
        <w:rPr>
          <w:rStyle w:val="pln"/>
        </w:rPr>
        <w:t xml:space="preserve">  </w:t>
      </w:r>
      <w:r>
        <w:rPr>
          <w:rStyle w:val="tag"/>
        </w:rPr>
        <w:t>&lt;/</w:t>
      </w:r>
      <w:proofErr w:type="spellStart"/>
      <w:r>
        <w:rPr>
          <w:rStyle w:val="tag"/>
        </w:rPr>
        <w:t>errorList</w:t>
      </w:r>
      <w:proofErr w:type="spellEnd"/>
      <w:r>
        <w:rPr>
          <w:rStyle w:val="tag"/>
        </w:rPr>
        <w:t>&gt;</w:t>
      </w:r>
    </w:p>
    <w:p w:rsidR="00DF3C84" w:rsidRDefault="00DF3C84" w:rsidP="00DF3C84"/>
    <w:p w:rsidR="00DF3C84" w:rsidRDefault="00DF3C84" w:rsidP="00DF3C84">
      <w:r>
        <w:t>And the order is not created.</w:t>
      </w:r>
    </w:p>
    <w:p w:rsidR="00CF780B" w:rsidRPr="00F477B2" w:rsidRDefault="00CF780B" w:rsidP="00CF780B">
      <w:pPr>
        <w:rPr>
          <w:b/>
          <w:bCs/>
          <w:u w:val="single"/>
        </w:rPr>
      </w:pPr>
      <w:r w:rsidRPr="00DF3C84">
        <w:rPr>
          <w:b/>
          <w:bCs/>
          <w:highlight w:val="yellow"/>
          <w:u w:val="single"/>
        </w:rPr>
        <w:lastRenderedPageBreak/>
        <w:t>Case Thre</w:t>
      </w:r>
      <w:r w:rsidRPr="00230AB1">
        <w:rPr>
          <w:b/>
          <w:bCs/>
          <w:highlight w:val="yellow"/>
          <w:u w:val="single"/>
        </w:rPr>
        <w:t>e</w:t>
      </w:r>
      <w:r w:rsidR="00230AB1" w:rsidRPr="00230AB1">
        <w:rPr>
          <w:b/>
          <w:bCs/>
          <w:highlight w:val="yellow"/>
          <w:u w:val="single"/>
        </w:rPr>
        <w:t xml:space="preserve"> A</w:t>
      </w:r>
    </w:p>
    <w:p w:rsidR="00CF780B" w:rsidRDefault="00CF780B" w:rsidP="003156B7">
      <w:r>
        <w:t>In this case we will check “Fund balance insufficient to cover encumbrance”</w:t>
      </w:r>
    </w:p>
    <w:p w:rsidR="00CF780B" w:rsidRDefault="00CF780B" w:rsidP="00CF780B"/>
    <w:p w:rsidR="00CF780B" w:rsidRDefault="00CF780B" w:rsidP="00CF780B">
      <w:r>
        <w:rPr>
          <w:noProof/>
          <w:lang w:bidi="he-IL"/>
        </w:rPr>
        <w:drawing>
          <wp:inline distT="0" distB="0" distL="0" distR="0" wp14:anchorId="7ECEDCD4" wp14:editId="60FAA8E6">
            <wp:extent cx="2999105" cy="11779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9105" cy="1177925"/>
                    </a:xfrm>
                    <a:prstGeom prst="rect">
                      <a:avLst/>
                    </a:prstGeom>
                    <a:noFill/>
                    <a:ln>
                      <a:noFill/>
                    </a:ln>
                  </pic:spPr>
                </pic:pic>
              </a:graphicData>
            </a:graphic>
          </wp:inline>
        </w:drawing>
      </w:r>
    </w:p>
    <w:p w:rsidR="00CF780B" w:rsidRDefault="00CF780B" w:rsidP="00CF780B"/>
    <w:p w:rsidR="00CF780B" w:rsidRDefault="00CF780B" w:rsidP="00CF780B">
      <w:r>
        <w:t>The fund code YLK has 100 Euro and according to the rules of the fund it cannot over-encumber or over-expend.</w:t>
      </w:r>
    </w:p>
    <w:p w:rsidR="00CF780B" w:rsidRDefault="00CF780B" w:rsidP="00CF780B"/>
    <w:p w:rsidR="00CF780B" w:rsidRDefault="003156B7" w:rsidP="003156B7">
      <w:r>
        <w:t>We</w:t>
      </w:r>
      <w:r w:rsidR="00CF780B">
        <w:t xml:space="preserve"> have this in </w:t>
      </w:r>
      <w:r>
        <w:t>the</w:t>
      </w:r>
      <w:r w:rsidR="00CF780B">
        <w:t xml:space="preserve"> xml payload for the API</w:t>
      </w:r>
    </w:p>
    <w:p w:rsidR="00CF780B" w:rsidRPr="00FF0823" w:rsidRDefault="00CF780B" w:rsidP="00CF780B">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price</w:t>
      </w:r>
      <w:proofErr w:type="gramEnd"/>
      <w:r w:rsidRPr="00FF0823">
        <w:rPr>
          <w:rFonts w:ascii="Courier New" w:hAnsi="Courier New" w:cs="Courier New"/>
        </w:rPr>
        <w:t>&gt;</w:t>
      </w:r>
    </w:p>
    <w:p w:rsidR="00CF780B" w:rsidRPr="00FF0823" w:rsidRDefault="00CF780B" w:rsidP="00CF780B">
      <w:pPr>
        <w:pStyle w:val="NoSpacing"/>
        <w:rPr>
          <w:rFonts w:ascii="Courier New" w:hAnsi="Courier New" w:cs="Courier New"/>
          <w:b/>
          <w:bCs/>
        </w:rPr>
      </w:pPr>
      <w:r w:rsidRPr="00FF0823">
        <w:rPr>
          <w:rFonts w:ascii="Courier New" w:hAnsi="Courier New" w:cs="Courier New"/>
        </w:rPr>
        <w:t xml:space="preserve">   </w:t>
      </w:r>
      <w:r w:rsidRPr="00FF0823">
        <w:rPr>
          <w:rFonts w:ascii="Courier New" w:hAnsi="Courier New" w:cs="Courier New"/>
          <w:b/>
          <w:bCs/>
        </w:rPr>
        <w:t xml:space="preserve"> &lt;</w:t>
      </w:r>
      <w:proofErr w:type="gramStart"/>
      <w:r w:rsidRPr="00FF0823">
        <w:rPr>
          <w:rFonts w:ascii="Courier New" w:hAnsi="Courier New" w:cs="Courier New"/>
          <w:b/>
          <w:bCs/>
        </w:rPr>
        <w:t>sum&gt;</w:t>
      </w:r>
      <w:proofErr w:type="gramEnd"/>
      <w:r>
        <w:rPr>
          <w:rFonts w:ascii="Courier New" w:hAnsi="Courier New" w:cs="Courier New"/>
          <w:b/>
          <w:bCs/>
        </w:rPr>
        <w:t>26</w:t>
      </w:r>
      <w:r w:rsidRPr="00FF0823">
        <w:rPr>
          <w:rFonts w:ascii="Courier New" w:hAnsi="Courier New" w:cs="Courier New"/>
          <w:b/>
          <w:bCs/>
        </w:rPr>
        <w:t>.00&lt;/sum&gt;</w:t>
      </w:r>
    </w:p>
    <w:p w:rsidR="00CF780B" w:rsidRPr="00FF0823" w:rsidRDefault="00CF780B" w:rsidP="00CF780B">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currency&gt;</w:t>
      </w:r>
      <w:proofErr w:type="gramEnd"/>
      <w:r w:rsidRPr="00FF0823">
        <w:rPr>
          <w:rFonts w:ascii="Courier New" w:hAnsi="Courier New" w:cs="Courier New"/>
        </w:rPr>
        <w:t>EUR&lt;/currency&gt;</w:t>
      </w:r>
    </w:p>
    <w:p w:rsidR="00CF780B" w:rsidRPr="00FF0823" w:rsidRDefault="00CF780B" w:rsidP="00CF780B">
      <w:pPr>
        <w:pStyle w:val="NoSpacing"/>
        <w:rPr>
          <w:rFonts w:ascii="Courier New" w:hAnsi="Courier New" w:cs="Courier New"/>
        </w:rPr>
      </w:pPr>
      <w:r w:rsidRPr="00FF0823">
        <w:rPr>
          <w:rFonts w:ascii="Courier New" w:hAnsi="Courier New" w:cs="Courier New"/>
        </w:rPr>
        <w:t xml:space="preserve">  &lt;/price&gt;</w:t>
      </w:r>
    </w:p>
    <w:p w:rsidR="00CF780B" w:rsidRPr="00FF0823" w:rsidRDefault="00CF780B" w:rsidP="00CF780B">
      <w:pPr>
        <w:pStyle w:val="NoSpacing"/>
        <w:rPr>
          <w:rFonts w:ascii="Courier New" w:hAnsi="Courier New" w:cs="Courier New"/>
        </w:rPr>
      </w:pPr>
      <w:r w:rsidRPr="00FF0823">
        <w:rPr>
          <w:rFonts w:ascii="Courier New" w:hAnsi="Courier New" w:cs="Courier New"/>
        </w:rPr>
        <w:t>…</w:t>
      </w:r>
    </w:p>
    <w:p w:rsidR="00CF780B" w:rsidRPr="00FF0823" w:rsidRDefault="00CF780B" w:rsidP="00CF780B">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fund_distributions</w:t>
      </w:r>
      <w:proofErr w:type="spellEnd"/>
      <w:r w:rsidRPr="00FF0823">
        <w:rPr>
          <w:rFonts w:ascii="Courier New" w:hAnsi="Courier New" w:cs="Courier New"/>
        </w:rPr>
        <w:t>&gt;</w:t>
      </w:r>
    </w:p>
    <w:p w:rsidR="00CF780B" w:rsidRPr="00FF0823" w:rsidRDefault="00CF780B" w:rsidP="00CF780B">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w:t>
      </w:r>
      <w:proofErr w:type="spellEnd"/>
      <w:r w:rsidRPr="00FF0823">
        <w:rPr>
          <w:rFonts w:ascii="Courier New" w:hAnsi="Courier New" w:cs="Courier New"/>
        </w:rPr>
        <w:t>&gt;</w:t>
      </w:r>
    </w:p>
    <w:p w:rsidR="00CF780B" w:rsidRPr="00FF0823" w:rsidRDefault="00CF780B" w:rsidP="00CF780B">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fund_code</w:t>
      </w:r>
      <w:proofErr w:type="spellEnd"/>
      <w:r w:rsidRPr="00FF0823">
        <w:rPr>
          <w:rFonts w:ascii="Courier New" w:hAnsi="Courier New" w:cs="Courier New"/>
        </w:rPr>
        <w:t>&gt;YLK&lt;/</w:t>
      </w:r>
      <w:proofErr w:type="spellStart"/>
      <w:r w:rsidRPr="00FF0823">
        <w:rPr>
          <w:rFonts w:ascii="Courier New" w:hAnsi="Courier New" w:cs="Courier New"/>
        </w:rPr>
        <w:t>fund_code</w:t>
      </w:r>
      <w:proofErr w:type="spellEnd"/>
      <w:r w:rsidRPr="00FF0823">
        <w:rPr>
          <w:rFonts w:ascii="Courier New" w:hAnsi="Courier New" w:cs="Courier New"/>
        </w:rPr>
        <w:t>&gt;</w:t>
      </w:r>
    </w:p>
    <w:p w:rsidR="00CF780B" w:rsidRPr="00FF0823" w:rsidRDefault="00CF780B" w:rsidP="00CF780B">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amount</w:t>
      </w:r>
      <w:proofErr w:type="gramEnd"/>
      <w:r w:rsidRPr="00FF0823">
        <w:rPr>
          <w:rFonts w:ascii="Courier New" w:hAnsi="Courier New" w:cs="Courier New"/>
        </w:rPr>
        <w:t>&gt;</w:t>
      </w:r>
    </w:p>
    <w:p w:rsidR="00CF780B" w:rsidRPr="00FF0823" w:rsidRDefault="00CF780B" w:rsidP="00CF780B">
      <w:pPr>
        <w:pStyle w:val="NoSpacing"/>
        <w:rPr>
          <w:rFonts w:ascii="Courier New" w:hAnsi="Courier New" w:cs="Courier New"/>
          <w:b/>
          <w:bCs/>
        </w:rPr>
      </w:pPr>
      <w:r>
        <w:rPr>
          <w:rFonts w:ascii="Courier New" w:hAnsi="Courier New" w:cs="Courier New"/>
          <w:b/>
          <w:bCs/>
        </w:rPr>
        <w:t xml:space="preserve">        &lt;</w:t>
      </w:r>
      <w:proofErr w:type="gramStart"/>
      <w:r>
        <w:rPr>
          <w:rFonts w:ascii="Courier New" w:hAnsi="Courier New" w:cs="Courier New"/>
          <w:b/>
          <w:bCs/>
        </w:rPr>
        <w:t>sum&gt;</w:t>
      </w:r>
      <w:proofErr w:type="gramEnd"/>
      <w:r>
        <w:rPr>
          <w:rFonts w:ascii="Courier New" w:hAnsi="Courier New" w:cs="Courier New"/>
          <w:b/>
          <w:bCs/>
        </w:rPr>
        <w:t>25</w:t>
      </w:r>
      <w:r w:rsidRPr="00FF0823">
        <w:rPr>
          <w:rFonts w:ascii="Courier New" w:hAnsi="Courier New" w:cs="Courier New"/>
          <w:b/>
          <w:bCs/>
        </w:rPr>
        <w:t>.00&lt;/sum&gt;</w:t>
      </w:r>
    </w:p>
    <w:p w:rsidR="00CF780B" w:rsidRPr="00FF0823" w:rsidRDefault="00CF780B" w:rsidP="00CF780B">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currency&gt;</w:t>
      </w:r>
      <w:proofErr w:type="gramEnd"/>
      <w:r w:rsidRPr="00FF0823">
        <w:rPr>
          <w:rFonts w:ascii="Courier New" w:hAnsi="Courier New" w:cs="Courier New"/>
        </w:rPr>
        <w:t>EUR&lt;/currency&gt;</w:t>
      </w:r>
    </w:p>
    <w:p w:rsidR="00CF780B" w:rsidRPr="00FF0823" w:rsidRDefault="00CF780B" w:rsidP="00CF780B">
      <w:pPr>
        <w:pStyle w:val="NoSpacing"/>
        <w:rPr>
          <w:rFonts w:ascii="Courier New" w:hAnsi="Courier New" w:cs="Courier New"/>
        </w:rPr>
      </w:pPr>
      <w:r w:rsidRPr="00FF0823">
        <w:rPr>
          <w:rFonts w:ascii="Courier New" w:hAnsi="Courier New" w:cs="Courier New"/>
        </w:rPr>
        <w:t xml:space="preserve">      &lt;/amount&gt;</w:t>
      </w:r>
    </w:p>
    <w:p w:rsidR="00CF780B" w:rsidRPr="00FF0823" w:rsidRDefault="00CF780B" w:rsidP="00CF780B">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w:t>
      </w:r>
      <w:proofErr w:type="spellEnd"/>
      <w:r w:rsidRPr="00FF0823">
        <w:rPr>
          <w:rFonts w:ascii="Courier New" w:hAnsi="Courier New" w:cs="Courier New"/>
        </w:rPr>
        <w:t>&gt;</w:t>
      </w:r>
    </w:p>
    <w:p w:rsidR="00CF780B" w:rsidRPr="00FF0823" w:rsidRDefault="00CF780B" w:rsidP="00CF780B">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fund_distributions</w:t>
      </w:r>
      <w:proofErr w:type="spellEnd"/>
      <w:r w:rsidRPr="00FF0823">
        <w:rPr>
          <w:rFonts w:ascii="Courier New" w:hAnsi="Courier New" w:cs="Courier New"/>
        </w:rPr>
        <w:t>&gt;</w:t>
      </w:r>
    </w:p>
    <w:p w:rsidR="00CF780B" w:rsidRDefault="00CF780B" w:rsidP="00CF780B"/>
    <w:p w:rsidR="00230AB1" w:rsidRDefault="00CF780B" w:rsidP="00CF780B">
      <w:r>
        <w:t>The order is created.  This is because we have enough money in the funds and we did not check to make sure that the order is fully funded.  We only checked if the fund balance is insufficient.</w:t>
      </w:r>
    </w:p>
    <w:p w:rsidR="00230AB1" w:rsidRDefault="00230AB1" w:rsidP="00CF780B"/>
    <w:p w:rsidR="00230AB1" w:rsidRPr="00F477B2" w:rsidRDefault="00230AB1" w:rsidP="00230AB1">
      <w:pPr>
        <w:rPr>
          <w:b/>
          <w:bCs/>
          <w:u w:val="single"/>
        </w:rPr>
      </w:pPr>
      <w:r w:rsidRPr="00F477B2">
        <w:rPr>
          <w:b/>
          <w:bCs/>
          <w:highlight w:val="yellow"/>
          <w:u w:val="single"/>
        </w:rPr>
        <w:t xml:space="preserve">Case </w:t>
      </w:r>
      <w:r w:rsidRPr="00230AB1">
        <w:rPr>
          <w:b/>
          <w:bCs/>
          <w:highlight w:val="yellow"/>
          <w:u w:val="single"/>
        </w:rPr>
        <w:t>Three B</w:t>
      </w:r>
    </w:p>
    <w:p w:rsidR="00230AB1" w:rsidRDefault="003156B7" w:rsidP="00230AB1">
      <w:r>
        <w:t>Again</w:t>
      </w:r>
      <w:r w:rsidR="00230AB1">
        <w:t xml:space="preserve"> we will check “Fund balance insufficient to cover encumbrance”</w:t>
      </w:r>
    </w:p>
    <w:p w:rsidR="00230AB1" w:rsidRDefault="00230AB1" w:rsidP="00230AB1"/>
    <w:p w:rsidR="00230AB1" w:rsidRDefault="00230AB1" w:rsidP="00230AB1">
      <w:r>
        <w:rPr>
          <w:noProof/>
          <w:lang w:bidi="he-IL"/>
        </w:rPr>
        <w:lastRenderedPageBreak/>
        <w:drawing>
          <wp:inline distT="0" distB="0" distL="0" distR="0" wp14:anchorId="44950512" wp14:editId="23F05F8E">
            <wp:extent cx="2999105"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9105" cy="1177925"/>
                    </a:xfrm>
                    <a:prstGeom prst="rect">
                      <a:avLst/>
                    </a:prstGeom>
                    <a:noFill/>
                    <a:ln>
                      <a:noFill/>
                    </a:ln>
                  </pic:spPr>
                </pic:pic>
              </a:graphicData>
            </a:graphic>
          </wp:inline>
        </w:drawing>
      </w:r>
    </w:p>
    <w:p w:rsidR="00230AB1" w:rsidRDefault="00230AB1" w:rsidP="00230AB1"/>
    <w:p w:rsidR="00230AB1" w:rsidRDefault="00230AB1" w:rsidP="00230AB1">
      <w:r>
        <w:t>The fund code YLK has 100 Euro and according to the rules of the fund it cannot over-encumber or over-expend.</w:t>
      </w:r>
    </w:p>
    <w:p w:rsidR="00230AB1" w:rsidRDefault="00230AB1" w:rsidP="00230AB1"/>
    <w:p w:rsidR="00230AB1" w:rsidRDefault="003156B7" w:rsidP="003156B7">
      <w:r>
        <w:t>We</w:t>
      </w:r>
      <w:r w:rsidR="00230AB1">
        <w:t xml:space="preserve"> make an order for 101 Euro (which is more than I have in the fund).</w:t>
      </w:r>
    </w:p>
    <w:p w:rsidR="00230AB1" w:rsidRDefault="003156B7" w:rsidP="003156B7">
      <w:r>
        <w:t>We</w:t>
      </w:r>
      <w:r w:rsidR="00230AB1">
        <w:t xml:space="preserve"> have this in </w:t>
      </w:r>
      <w:r>
        <w:t>the</w:t>
      </w:r>
      <w:r w:rsidR="00230AB1">
        <w:t xml:space="preserve"> xml payload for the API</w:t>
      </w:r>
    </w:p>
    <w:p w:rsidR="00230AB1" w:rsidRPr="00FF0823" w:rsidRDefault="00230AB1" w:rsidP="00230AB1">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price</w:t>
      </w:r>
      <w:proofErr w:type="gramEnd"/>
      <w:r w:rsidRPr="00FF0823">
        <w:rPr>
          <w:rFonts w:ascii="Courier New" w:hAnsi="Courier New" w:cs="Courier New"/>
        </w:rPr>
        <w:t>&gt;</w:t>
      </w:r>
    </w:p>
    <w:p w:rsidR="00230AB1" w:rsidRPr="00FF0823" w:rsidRDefault="00230AB1" w:rsidP="00230AB1">
      <w:pPr>
        <w:pStyle w:val="NoSpacing"/>
        <w:rPr>
          <w:rFonts w:ascii="Courier New" w:hAnsi="Courier New" w:cs="Courier New"/>
          <w:b/>
          <w:bCs/>
        </w:rPr>
      </w:pPr>
      <w:r w:rsidRPr="00FF0823">
        <w:rPr>
          <w:rFonts w:ascii="Courier New" w:hAnsi="Courier New" w:cs="Courier New"/>
        </w:rPr>
        <w:t xml:space="preserve">   </w:t>
      </w:r>
      <w:r w:rsidRPr="00FF0823">
        <w:rPr>
          <w:rFonts w:ascii="Courier New" w:hAnsi="Courier New" w:cs="Courier New"/>
          <w:b/>
          <w:bCs/>
        </w:rPr>
        <w:t xml:space="preserve"> &lt;</w:t>
      </w:r>
      <w:proofErr w:type="gramStart"/>
      <w:r w:rsidRPr="00FF0823">
        <w:rPr>
          <w:rFonts w:ascii="Courier New" w:hAnsi="Courier New" w:cs="Courier New"/>
          <w:b/>
          <w:bCs/>
        </w:rPr>
        <w:t>sum&gt;</w:t>
      </w:r>
      <w:proofErr w:type="gramEnd"/>
      <w:r w:rsidRPr="00FF0823">
        <w:rPr>
          <w:rFonts w:ascii="Courier New" w:hAnsi="Courier New" w:cs="Courier New"/>
          <w:b/>
          <w:bCs/>
        </w:rPr>
        <w:t>1</w:t>
      </w:r>
      <w:r>
        <w:rPr>
          <w:rFonts w:ascii="Courier New" w:hAnsi="Courier New" w:cs="Courier New"/>
          <w:b/>
          <w:bCs/>
        </w:rPr>
        <w:t>0</w:t>
      </w:r>
      <w:r w:rsidRPr="00FF0823">
        <w:rPr>
          <w:rFonts w:ascii="Courier New" w:hAnsi="Courier New" w:cs="Courier New"/>
          <w:b/>
          <w:bCs/>
        </w:rPr>
        <w:t>1.00&lt;/sum&gt;</w:t>
      </w:r>
    </w:p>
    <w:p w:rsidR="00230AB1" w:rsidRPr="00FF0823" w:rsidRDefault="00230AB1" w:rsidP="00230AB1">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currency&gt;</w:t>
      </w:r>
      <w:proofErr w:type="gramEnd"/>
      <w:r w:rsidRPr="00FF0823">
        <w:rPr>
          <w:rFonts w:ascii="Courier New" w:hAnsi="Courier New" w:cs="Courier New"/>
        </w:rPr>
        <w:t>EUR&lt;/currency&gt;</w:t>
      </w:r>
    </w:p>
    <w:p w:rsidR="00230AB1" w:rsidRPr="00FF0823" w:rsidRDefault="00230AB1" w:rsidP="00230AB1">
      <w:pPr>
        <w:pStyle w:val="NoSpacing"/>
        <w:rPr>
          <w:rFonts w:ascii="Courier New" w:hAnsi="Courier New" w:cs="Courier New"/>
        </w:rPr>
      </w:pPr>
      <w:r w:rsidRPr="00FF0823">
        <w:rPr>
          <w:rFonts w:ascii="Courier New" w:hAnsi="Courier New" w:cs="Courier New"/>
        </w:rPr>
        <w:t xml:space="preserve">  &lt;/price&gt;</w:t>
      </w:r>
    </w:p>
    <w:p w:rsidR="00230AB1" w:rsidRPr="00FF0823" w:rsidRDefault="00230AB1" w:rsidP="00230AB1">
      <w:pPr>
        <w:pStyle w:val="NoSpacing"/>
        <w:rPr>
          <w:rFonts w:ascii="Courier New" w:hAnsi="Courier New" w:cs="Courier New"/>
        </w:rPr>
      </w:pPr>
      <w:r w:rsidRPr="00FF0823">
        <w:rPr>
          <w:rFonts w:ascii="Courier New" w:hAnsi="Courier New" w:cs="Courier New"/>
        </w:rPr>
        <w:t>…</w:t>
      </w:r>
    </w:p>
    <w:p w:rsidR="00230AB1" w:rsidRPr="00FF0823" w:rsidRDefault="00230AB1" w:rsidP="00230AB1">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fund_distributions</w:t>
      </w:r>
      <w:proofErr w:type="spellEnd"/>
      <w:r w:rsidRPr="00FF0823">
        <w:rPr>
          <w:rFonts w:ascii="Courier New" w:hAnsi="Courier New" w:cs="Courier New"/>
        </w:rPr>
        <w:t>&gt;</w:t>
      </w:r>
    </w:p>
    <w:p w:rsidR="00230AB1" w:rsidRPr="00FF0823" w:rsidRDefault="00230AB1" w:rsidP="00230AB1">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w:t>
      </w:r>
      <w:proofErr w:type="spellEnd"/>
      <w:r w:rsidRPr="00FF0823">
        <w:rPr>
          <w:rFonts w:ascii="Courier New" w:hAnsi="Courier New" w:cs="Courier New"/>
        </w:rPr>
        <w:t>&gt;</w:t>
      </w:r>
    </w:p>
    <w:p w:rsidR="00230AB1" w:rsidRPr="00FF0823" w:rsidRDefault="00230AB1" w:rsidP="00230AB1">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fund_code</w:t>
      </w:r>
      <w:proofErr w:type="spellEnd"/>
      <w:r w:rsidRPr="00FF0823">
        <w:rPr>
          <w:rFonts w:ascii="Courier New" w:hAnsi="Courier New" w:cs="Courier New"/>
        </w:rPr>
        <w:t>&gt;YLK&lt;/</w:t>
      </w:r>
      <w:proofErr w:type="spellStart"/>
      <w:r w:rsidRPr="00FF0823">
        <w:rPr>
          <w:rFonts w:ascii="Courier New" w:hAnsi="Courier New" w:cs="Courier New"/>
        </w:rPr>
        <w:t>fund_code</w:t>
      </w:r>
      <w:proofErr w:type="spellEnd"/>
      <w:r w:rsidRPr="00FF0823">
        <w:rPr>
          <w:rFonts w:ascii="Courier New" w:hAnsi="Courier New" w:cs="Courier New"/>
        </w:rPr>
        <w:t>&gt;</w:t>
      </w:r>
    </w:p>
    <w:p w:rsidR="00230AB1" w:rsidRPr="00FF0823" w:rsidRDefault="00230AB1" w:rsidP="00230AB1">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amount</w:t>
      </w:r>
      <w:proofErr w:type="gramEnd"/>
      <w:r w:rsidRPr="00FF0823">
        <w:rPr>
          <w:rFonts w:ascii="Courier New" w:hAnsi="Courier New" w:cs="Courier New"/>
        </w:rPr>
        <w:t>&gt;</w:t>
      </w:r>
    </w:p>
    <w:p w:rsidR="00230AB1" w:rsidRPr="00FF0823" w:rsidRDefault="00230AB1" w:rsidP="00230AB1">
      <w:pPr>
        <w:pStyle w:val="NoSpacing"/>
        <w:rPr>
          <w:rFonts w:ascii="Courier New" w:hAnsi="Courier New" w:cs="Courier New"/>
          <w:b/>
          <w:bCs/>
        </w:rPr>
      </w:pPr>
      <w:r w:rsidRPr="00FF0823">
        <w:rPr>
          <w:rFonts w:ascii="Courier New" w:hAnsi="Courier New" w:cs="Courier New"/>
          <w:b/>
          <w:bCs/>
        </w:rPr>
        <w:t xml:space="preserve">        &lt;</w:t>
      </w:r>
      <w:proofErr w:type="gramStart"/>
      <w:r w:rsidRPr="00FF0823">
        <w:rPr>
          <w:rFonts w:ascii="Courier New" w:hAnsi="Courier New" w:cs="Courier New"/>
          <w:b/>
          <w:bCs/>
        </w:rPr>
        <w:t>sum&gt;</w:t>
      </w:r>
      <w:proofErr w:type="gramEnd"/>
      <w:r w:rsidRPr="00FF0823">
        <w:rPr>
          <w:rFonts w:ascii="Courier New" w:hAnsi="Courier New" w:cs="Courier New"/>
          <w:b/>
          <w:bCs/>
        </w:rPr>
        <w:t>101.00&lt;/sum&gt;</w:t>
      </w:r>
    </w:p>
    <w:p w:rsidR="00230AB1" w:rsidRPr="00FF0823" w:rsidRDefault="00230AB1" w:rsidP="00230AB1">
      <w:pPr>
        <w:pStyle w:val="NoSpacing"/>
        <w:rPr>
          <w:rFonts w:ascii="Courier New" w:hAnsi="Courier New" w:cs="Courier New"/>
        </w:rPr>
      </w:pPr>
      <w:r w:rsidRPr="00FF0823">
        <w:rPr>
          <w:rFonts w:ascii="Courier New" w:hAnsi="Courier New" w:cs="Courier New"/>
        </w:rPr>
        <w:t xml:space="preserve">        &lt;</w:t>
      </w:r>
      <w:proofErr w:type="gramStart"/>
      <w:r w:rsidRPr="00FF0823">
        <w:rPr>
          <w:rFonts w:ascii="Courier New" w:hAnsi="Courier New" w:cs="Courier New"/>
        </w:rPr>
        <w:t>currency&gt;</w:t>
      </w:r>
      <w:proofErr w:type="gramEnd"/>
      <w:r w:rsidRPr="00FF0823">
        <w:rPr>
          <w:rFonts w:ascii="Courier New" w:hAnsi="Courier New" w:cs="Courier New"/>
        </w:rPr>
        <w:t>EUR&lt;/currency&gt;</w:t>
      </w:r>
    </w:p>
    <w:p w:rsidR="00230AB1" w:rsidRPr="00FF0823" w:rsidRDefault="00230AB1" w:rsidP="00230AB1">
      <w:pPr>
        <w:pStyle w:val="NoSpacing"/>
        <w:rPr>
          <w:rFonts w:ascii="Courier New" w:hAnsi="Courier New" w:cs="Courier New"/>
        </w:rPr>
      </w:pPr>
      <w:r w:rsidRPr="00FF0823">
        <w:rPr>
          <w:rFonts w:ascii="Courier New" w:hAnsi="Courier New" w:cs="Courier New"/>
        </w:rPr>
        <w:t xml:space="preserve">      &lt;/amount&gt;</w:t>
      </w:r>
    </w:p>
    <w:p w:rsidR="00230AB1" w:rsidRPr="00FF0823" w:rsidRDefault="00230AB1" w:rsidP="00230AB1">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w:t>
      </w:r>
      <w:proofErr w:type="spellEnd"/>
      <w:r w:rsidRPr="00FF0823">
        <w:rPr>
          <w:rFonts w:ascii="Courier New" w:hAnsi="Courier New" w:cs="Courier New"/>
        </w:rPr>
        <w:t>&gt;</w:t>
      </w:r>
    </w:p>
    <w:p w:rsidR="00230AB1" w:rsidRPr="00FF0823" w:rsidRDefault="00230AB1" w:rsidP="00230AB1">
      <w:pPr>
        <w:pStyle w:val="NoSpacing"/>
        <w:rPr>
          <w:rFonts w:ascii="Courier New" w:hAnsi="Courier New" w:cs="Courier New"/>
        </w:rPr>
      </w:pPr>
      <w:r w:rsidRPr="00FF0823">
        <w:rPr>
          <w:rFonts w:ascii="Courier New" w:hAnsi="Courier New" w:cs="Courier New"/>
        </w:rPr>
        <w:t xml:space="preserve">  &lt;/</w:t>
      </w:r>
      <w:proofErr w:type="spellStart"/>
      <w:r w:rsidRPr="00FF0823">
        <w:rPr>
          <w:rFonts w:ascii="Courier New" w:hAnsi="Courier New" w:cs="Courier New"/>
        </w:rPr>
        <w:t>fund_distributions</w:t>
      </w:r>
      <w:proofErr w:type="spellEnd"/>
      <w:r w:rsidRPr="00FF0823">
        <w:rPr>
          <w:rFonts w:ascii="Courier New" w:hAnsi="Courier New" w:cs="Courier New"/>
        </w:rPr>
        <w:t>&gt;</w:t>
      </w:r>
    </w:p>
    <w:p w:rsidR="00230AB1" w:rsidRDefault="00230AB1" w:rsidP="00230AB1"/>
    <w:p w:rsidR="00230AB1" w:rsidRDefault="00230AB1" w:rsidP="00230AB1"/>
    <w:p w:rsidR="00230AB1" w:rsidRDefault="00230AB1" w:rsidP="003156B7">
      <w:r>
        <w:t xml:space="preserve">In the API response </w:t>
      </w:r>
      <w:r w:rsidR="003156B7">
        <w:t>we</w:t>
      </w:r>
      <w:bookmarkStart w:id="0" w:name="_GoBack"/>
      <w:bookmarkEnd w:id="0"/>
      <w:r>
        <w:t xml:space="preserve"> receive this message</w:t>
      </w:r>
    </w:p>
    <w:p w:rsidR="00230AB1" w:rsidRDefault="00230AB1" w:rsidP="00230AB1"/>
    <w:p w:rsidR="00230AB1" w:rsidRPr="00FF0823" w:rsidRDefault="00230AB1" w:rsidP="00230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r w:rsidRPr="00FF0823">
        <w:rPr>
          <w:rFonts w:ascii="Courier New" w:eastAsia="Times New Roman" w:hAnsi="Courier New" w:cs="Courier New"/>
          <w:sz w:val="20"/>
          <w:szCs w:val="20"/>
          <w:lang w:bidi="he-IL"/>
        </w:rPr>
        <w:t xml:space="preserve">  &lt;</w:t>
      </w:r>
      <w:proofErr w:type="spellStart"/>
      <w:proofErr w:type="gramStart"/>
      <w:r w:rsidRPr="00FF0823">
        <w:rPr>
          <w:rFonts w:ascii="Courier New" w:eastAsia="Times New Roman" w:hAnsi="Courier New" w:cs="Courier New"/>
          <w:sz w:val="20"/>
          <w:szCs w:val="20"/>
          <w:lang w:bidi="he-IL"/>
        </w:rPr>
        <w:t>errorsExist</w:t>
      </w:r>
      <w:proofErr w:type="spellEnd"/>
      <w:r w:rsidRPr="00FF0823">
        <w:rPr>
          <w:rFonts w:ascii="Courier New" w:eastAsia="Times New Roman" w:hAnsi="Courier New" w:cs="Courier New"/>
          <w:sz w:val="20"/>
          <w:szCs w:val="20"/>
          <w:lang w:bidi="he-IL"/>
        </w:rPr>
        <w:t>&gt;</w:t>
      </w:r>
      <w:proofErr w:type="gramEnd"/>
      <w:r w:rsidRPr="00FF0823">
        <w:rPr>
          <w:rFonts w:ascii="Courier New" w:eastAsia="Times New Roman" w:hAnsi="Courier New" w:cs="Courier New"/>
          <w:sz w:val="20"/>
          <w:szCs w:val="20"/>
          <w:lang w:bidi="he-IL"/>
        </w:rPr>
        <w:t>true&lt;/</w:t>
      </w:r>
      <w:proofErr w:type="spellStart"/>
      <w:r w:rsidRPr="00FF0823">
        <w:rPr>
          <w:rFonts w:ascii="Courier New" w:eastAsia="Times New Roman" w:hAnsi="Courier New" w:cs="Courier New"/>
          <w:sz w:val="20"/>
          <w:szCs w:val="20"/>
          <w:lang w:bidi="he-IL"/>
        </w:rPr>
        <w:t>errorsExist</w:t>
      </w:r>
      <w:proofErr w:type="spellEnd"/>
      <w:r w:rsidRPr="00FF0823">
        <w:rPr>
          <w:rFonts w:ascii="Courier New" w:eastAsia="Times New Roman" w:hAnsi="Courier New" w:cs="Courier New"/>
          <w:sz w:val="20"/>
          <w:szCs w:val="20"/>
          <w:lang w:bidi="he-IL"/>
        </w:rPr>
        <w:t>&gt;</w:t>
      </w:r>
    </w:p>
    <w:p w:rsidR="00230AB1" w:rsidRPr="00FF0823" w:rsidRDefault="00230AB1" w:rsidP="00230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r w:rsidRPr="00FF0823">
        <w:rPr>
          <w:rFonts w:ascii="Courier New" w:eastAsia="Times New Roman" w:hAnsi="Courier New" w:cs="Courier New"/>
          <w:sz w:val="20"/>
          <w:szCs w:val="20"/>
          <w:lang w:bidi="he-IL"/>
        </w:rPr>
        <w:t xml:space="preserve">  &lt;</w:t>
      </w:r>
      <w:proofErr w:type="spellStart"/>
      <w:proofErr w:type="gramStart"/>
      <w:r w:rsidRPr="00FF0823">
        <w:rPr>
          <w:rFonts w:ascii="Courier New" w:eastAsia="Times New Roman" w:hAnsi="Courier New" w:cs="Courier New"/>
          <w:sz w:val="20"/>
          <w:szCs w:val="20"/>
          <w:lang w:bidi="he-IL"/>
        </w:rPr>
        <w:t>errorList</w:t>
      </w:r>
      <w:proofErr w:type="spellEnd"/>
      <w:proofErr w:type="gramEnd"/>
      <w:r w:rsidRPr="00FF0823">
        <w:rPr>
          <w:rFonts w:ascii="Courier New" w:eastAsia="Times New Roman" w:hAnsi="Courier New" w:cs="Courier New"/>
          <w:sz w:val="20"/>
          <w:szCs w:val="20"/>
          <w:lang w:bidi="he-IL"/>
        </w:rPr>
        <w:t>&gt;</w:t>
      </w:r>
    </w:p>
    <w:p w:rsidR="00230AB1" w:rsidRPr="00FF0823" w:rsidRDefault="00230AB1" w:rsidP="00230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r w:rsidRPr="00FF0823">
        <w:rPr>
          <w:rFonts w:ascii="Courier New" w:eastAsia="Times New Roman" w:hAnsi="Courier New" w:cs="Courier New"/>
          <w:sz w:val="20"/>
          <w:szCs w:val="20"/>
          <w:lang w:bidi="he-IL"/>
        </w:rPr>
        <w:t xml:space="preserve">    &lt;</w:t>
      </w:r>
      <w:proofErr w:type="gramStart"/>
      <w:r w:rsidRPr="00FF0823">
        <w:rPr>
          <w:rFonts w:ascii="Courier New" w:eastAsia="Times New Roman" w:hAnsi="Courier New" w:cs="Courier New"/>
          <w:sz w:val="20"/>
          <w:szCs w:val="20"/>
          <w:lang w:bidi="he-IL"/>
        </w:rPr>
        <w:t>error</w:t>
      </w:r>
      <w:proofErr w:type="gramEnd"/>
      <w:r w:rsidRPr="00FF0823">
        <w:rPr>
          <w:rFonts w:ascii="Courier New" w:eastAsia="Times New Roman" w:hAnsi="Courier New" w:cs="Courier New"/>
          <w:sz w:val="20"/>
          <w:szCs w:val="20"/>
          <w:lang w:bidi="he-IL"/>
        </w:rPr>
        <w:t>&gt;</w:t>
      </w:r>
    </w:p>
    <w:p w:rsidR="00230AB1" w:rsidRPr="00FF0823" w:rsidRDefault="00230AB1" w:rsidP="00230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r w:rsidRPr="00FF0823">
        <w:rPr>
          <w:rFonts w:ascii="Courier New" w:eastAsia="Times New Roman" w:hAnsi="Courier New" w:cs="Courier New"/>
          <w:sz w:val="20"/>
          <w:szCs w:val="20"/>
          <w:lang w:bidi="he-IL"/>
        </w:rPr>
        <w:t xml:space="preserve">      &lt;</w:t>
      </w:r>
      <w:proofErr w:type="spellStart"/>
      <w:proofErr w:type="gramStart"/>
      <w:r w:rsidRPr="00FF0823">
        <w:rPr>
          <w:rFonts w:ascii="Courier New" w:eastAsia="Times New Roman" w:hAnsi="Courier New" w:cs="Courier New"/>
          <w:sz w:val="20"/>
          <w:szCs w:val="20"/>
          <w:lang w:bidi="he-IL"/>
        </w:rPr>
        <w:t>errorCode</w:t>
      </w:r>
      <w:proofErr w:type="spellEnd"/>
      <w:r w:rsidRPr="00FF0823">
        <w:rPr>
          <w:rFonts w:ascii="Courier New" w:eastAsia="Times New Roman" w:hAnsi="Courier New" w:cs="Courier New"/>
          <w:sz w:val="20"/>
          <w:szCs w:val="20"/>
          <w:lang w:bidi="he-IL"/>
        </w:rPr>
        <w:t>&gt;</w:t>
      </w:r>
      <w:proofErr w:type="gramEnd"/>
      <w:r w:rsidRPr="00FF0823">
        <w:rPr>
          <w:rFonts w:ascii="Courier New" w:eastAsia="Times New Roman" w:hAnsi="Courier New" w:cs="Courier New"/>
          <w:sz w:val="20"/>
          <w:szCs w:val="20"/>
          <w:lang w:bidi="he-IL"/>
        </w:rPr>
        <w:t>301014&lt;/</w:t>
      </w:r>
      <w:proofErr w:type="spellStart"/>
      <w:r w:rsidRPr="00FF0823">
        <w:rPr>
          <w:rFonts w:ascii="Courier New" w:eastAsia="Times New Roman" w:hAnsi="Courier New" w:cs="Courier New"/>
          <w:sz w:val="20"/>
          <w:szCs w:val="20"/>
          <w:lang w:bidi="he-IL"/>
        </w:rPr>
        <w:t>errorCode</w:t>
      </w:r>
      <w:proofErr w:type="spellEnd"/>
      <w:r w:rsidRPr="00FF0823">
        <w:rPr>
          <w:rFonts w:ascii="Courier New" w:eastAsia="Times New Roman" w:hAnsi="Courier New" w:cs="Courier New"/>
          <w:sz w:val="20"/>
          <w:szCs w:val="20"/>
          <w:lang w:bidi="he-IL"/>
        </w:rPr>
        <w:t>&gt;</w:t>
      </w:r>
    </w:p>
    <w:p w:rsidR="00230AB1" w:rsidRPr="00FF0823" w:rsidRDefault="00230AB1" w:rsidP="00230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r w:rsidRPr="00FF0823">
        <w:rPr>
          <w:rFonts w:ascii="Courier New" w:eastAsia="Times New Roman" w:hAnsi="Courier New" w:cs="Courier New"/>
          <w:sz w:val="20"/>
          <w:szCs w:val="20"/>
          <w:lang w:bidi="he-IL"/>
        </w:rPr>
        <w:t xml:space="preserve">      &lt;</w:t>
      </w:r>
      <w:proofErr w:type="spellStart"/>
      <w:proofErr w:type="gramStart"/>
      <w:r w:rsidRPr="00FF0823">
        <w:rPr>
          <w:rFonts w:ascii="Courier New" w:eastAsia="Times New Roman" w:hAnsi="Courier New" w:cs="Courier New"/>
          <w:sz w:val="20"/>
          <w:szCs w:val="20"/>
          <w:lang w:bidi="he-IL"/>
        </w:rPr>
        <w:t>errorMessage</w:t>
      </w:r>
      <w:proofErr w:type="spellEnd"/>
      <w:r w:rsidRPr="00FF0823">
        <w:rPr>
          <w:rFonts w:ascii="Courier New" w:eastAsia="Times New Roman" w:hAnsi="Courier New" w:cs="Courier New"/>
          <w:sz w:val="20"/>
          <w:szCs w:val="20"/>
          <w:lang w:bidi="he-IL"/>
        </w:rPr>
        <w:t>&gt;</w:t>
      </w:r>
      <w:proofErr w:type="gramEnd"/>
      <w:r w:rsidRPr="00FF0823">
        <w:rPr>
          <w:rFonts w:ascii="Courier New" w:eastAsia="Times New Roman" w:hAnsi="Courier New" w:cs="Courier New"/>
          <w:sz w:val="20"/>
          <w:szCs w:val="20"/>
          <w:highlight w:val="yellow"/>
          <w:lang w:bidi="he-IL"/>
        </w:rPr>
        <w:t>Fund YLK does not have enough money for executing the desired transaction</w:t>
      </w:r>
      <w:r w:rsidRPr="00FF0823">
        <w:rPr>
          <w:rFonts w:ascii="Courier New" w:eastAsia="Times New Roman" w:hAnsi="Courier New" w:cs="Courier New"/>
          <w:sz w:val="20"/>
          <w:szCs w:val="20"/>
          <w:lang w:bidi="he-IL"/>
        </w:rPr>
        <w:t>&lt;/</w:t>
      </w:r>
      <w:proofErr w:type="spellStart"/>
      <w:r w:rsidRPr="00FF0823">
        <w:rPr>
          <w:rFonts w:ascii="Courier New" w:eastAsia="Times New Roman" w:hAnsi="Courier New" w:cs="Courier New"/>
          <w:sz w:val="20"/>
          <w:szCs w:val="20"/>
          <w:lang w:bidi="he-IL"/>
        </w:rPr>
        <w:t>errorMessage</w:t>
      </w:r>
      <w:proofErr w:type="spellEnd"/>
      <w:r w:rsidRPr="00FF0823">
        <w:rPr>
          <w:rFonts w:ascii="Courier New" w:eastAsia="Times New Roman" w:hAnsi="Courier New" w:cs="Courier New"/>
          <w:sz w:val="20"/>
          <w:szCs w:val="20"/>
          <w:lang w:bidi="he-IL"/>
        </w:rPr>
        <w:t>&gt;</w:t>
      </w:r>
    </w:p>
    <w:p w:rsidR="00230AB1" w:rsidRPr="00FF0823" w:rsidRDefault="00230AB1" w:rsidP="00230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r w:rsidRPr="00FF0823">
        <w:rPr>
          <w:rFonts w:ascii="Courier New" w:eastAsia="Times New Roman" w:hAnsi="Courier New" w:cs="Courier New"/>
          <w:sz w:val="20"/>
          <w:szCs w:val="20"/>
          <w:lang w:bidi="he-IL"/>
        </w:rPr>
        <w:t xml:space="preserve">      &lt;</w:t>
      </w:r>
      <w:proofErr w:type="spellStart"/>
      <w:proofErr w:type="gramStart"/>
      <w:r w:rsidRPr="00FF0823">
        <w:rPr>
          <w:rFonts w:ascii="Courier New" w:eastAsia="Times New Roman" w:hAnsi="Courier New" w:cs="Courier New"/>
          <w:sz w:val="20"/>
          <w:szCs w:val="20"/>
          <w:lang w:bidi="he-IL"/>
        </w:rPr>
        <w:t>trackingId</w:t>
      </w:r>
      <w:proofErr w:type="spellEnd"/>
      <w:r w:rsidRPr="00FF0823">
        <w:rPr>
          <w:rFonts w:ascii="Courier New" w:eastAsia="Times New Roman" w:hAnsi="Courier New" w:cs="Courier New"/>
          <w:sz w:val="20"/>
          <w:szCs w:val="20"/>
          <w:lang w:bidi="he-IL"/>
        </w:rPr>
        <w:t>&gt;</w:t>
      </w:r>
      <w:proofErr w:type="gramEnd"/>
      <w:r w:rsidRPr="00FF0823">
        <w:rPr>
          <w:rFonts w:ascii="Courier New" w:eastAsia="Times New Roman" w:hAnsi="Courier New" w:cs="Courier New"/>
          <w:sz w:val="20"/>
          <w:szCs w:val="20"/>
          <w:lang w:bidi="he-IL"/>
        </w:rPr>
        <w:t>E01-3101131737-NCN3E-AWAE1611800384&lt;/</w:t>
      </w:r>
      <w:proofErr w:type="spellStart"/>
      <w:r w:rsidRPr="00FF0823">
        <w:rPr>
          <w:rFonts w:ascii="Courier New" w:eastAsia="Times New Roman" w:hAnsi="Courier New" w:cs="Courier New"/>
          <w:sz w:val="20"/>
          <w:szCs w:val="20"/>
          <w:lang w:bidi="he-IL"/>
        </w:rPr>
        <w:t>trackingId</w:t>
      </w:r>
      <w:proofErr w:type="spellEnd"/>
      <w:r w:rsidRPr="00FF0823">
        <w:rPr>
          <w:rFonts w:ascii="Courier New" w:eastAsia="Times New Roman" w:hAnsi="Courier New" w:cs="Courier New"/>
          <w:sz w:val="20"/>
          <w:szCs w:val="20"/>
          <w:lang w:bidi="he-IL"/>
        </w:rPr>
        <w:t>&gt;</w:t>
      </w:r>
    </w:p>
    <w:p w:rsidR="00230AB1" w:rsidRPr="00FF0823" w:rsidRDefault="00230AB1" w:rsidP="00230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r w:rsidRPr="00FF0823">
        <w:rPr>
          <w:rFonts w:ascii="Courier New" w:eastAsia="Times New Roman" w:hAnsi="Courier New" w:cs="Courier New"/>
          <w:sz w:val="20"/>
          <w:szCs w:val="20"/>
          <w:lang w:bidi="he-IL"/>
        </w:rPr>
        <w:t xml:space="preserve">    &lt;/error&gt;</w:t>
      </w:r>
    </w:p>
    <w:p w:rsidR="00230AB1" w:rsidRPr="00FF0823" w:rsidRDefault="00230AB1" w:rsidP="00230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bidi="he-IL"/>
        </w:rPr>
      </w:pPr>
      <w:r w:rsidRPr="00FF0823">
        <w:rPr>
          <w:rFonts w:ascii="Courier New" w:eastAsia="Times New Roman" w:hAnsi="Courier New" w:cs="Courier New"/>
          <w:sz w:val="20"/>
          <w:szCs w:val="20"/>
          <w:lang w:bidi="he-IL"/>
        </w:rPr>
        <w:t xml:space="preserve">  &lt;/</w:t>
      </w:r>
      <w:proofErr w:type="spellStart"/>
      <w:r w:rsidRPr="00FF0823">
        <w:rPr>
          <w:rFonts w:ascii="Courier New" w:eastAsia="Times New Roman" w:hAnsi="Courier New" w:cs="Courier New"/>
          <w:sz w:val="20"/>
          <w:szCs w:val="20"/>
          <w:lang w:bidi="he-IL"/>
        </w:rPr>
        <w:t>errorList</w:t>
      </w:r>
      <w:proofErr w:type="spellEnd"/>
      <w:r w:rsidRPr="00FF0823">
        <w:rPr>
          <w:rFonts w:ascii="Courier New" w:eastAsia="Times New Roman" w:hAnsi="Courier New" w:cs="Courier New"/>
          <w:sz w:val="20"/>
          <w:szCs w:val="20"/>
          <w:lang w:bidi="he-IL"/>
        </w:rPr>
        <w:t>&gt;</w:t>
      </w:r>
    </w:p>
    <w:p w:rsidR="00230AB1" w:rsidRDefault="00230AB1" w:rsidP="00230AB1"/>
    <w:p w:rsidR="00230AB1" w:rsidRDefault="00230AB1" w:rsidP="00230AB1">
      <w:r>
        <w:t>And the order is not created.</w:t>
      </w:r>
    </w:p>
    <w:sectPr w:rsidR="00230AB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252" w:rsidRDefault="007B5252" w:rsidP="002E04C7">
      <w:pPr>
        <w:spacing w:after="0" w:line="240" w:lineRule="auto"/>
      </w:pPr>
      <w:r>
        <w:separator/>
      </w:r>
    </w:p>
  </w:endnote>
  <w:endnote w:type="continuationSeparator" w:id="0">
    <w:p w:rsidR="007B5252" w:rsidRDefault="007B5252" w:rsidP="002E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4C7" w:rsidRPr="00247F1B" w:rsidRDefault="002E04C7" w:rsidP="002E04C7">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rsidR="002E04C7" w:rsidRPr="002E04C7" w:rsidRDefault="002E04C7" w:rsidP="002E04C7">
    <w:pPr>
      <w:pStyle w:val="Footer"/>
    </w:pPr>
    <w:r w:rsidRPr="00247F1B">
      <w:rPr>
        <w:rFonts w:ascii="Palatino Linotype" w:hAnsi="Palatino Linotype"/>
        <w:sz w:val="18"/>
        <w:szCs w:val="18"/>
      </w:rPr>
      <w:t>© Copyright Ex Libris Ltd, 201</w:t>
    </w:r>
    <w:r>
      <w:rPr>
        <w:rFonts w:ascii="Palatino Linotype" w:hAnsi="Palatino Linotype"/>
        <w:sz w:val="18"/>
        <w:szCs w:val="18"/>
      </w:rPr>
      <w:t>7</w:t>
    </w:r>
    <w:r w:rsidRPr="00247F1B">
      <w:rPr>
        <w:rFonts w:ascii="Palatino Linotype" w:hAnsi="Palatino Linotype"/>
        <w:sz w:val="18"/>
        <w:szCs w:val="18"/>
      </w:rPr>
      <w:t>. All rights reserved. Ex Libris is a registered trademark of Ex Libris Ltd., as are other names and marks. Other marks appearing herein may be trademarks of their respective owners.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252" w:rsidRDefault="007B5252" w:rsidP="002E04C7">
      <w:pPr>
        <w:spacing w:after="0" w:line="240" w:lineRule="auto"/>
      </w:pPr>
      <w:r>
        <w:separator/>
      </w:r>
    </w:p>
  </w:footnote>
  <w:footnote w:type="continuationSeparator" w:id="0">
    <w:p w:rsidR="007B5252" w:rsidRDefault="007B5252" w:rsidP="002E04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06B09"/>
    <w:multiLevelType w:val="hybridMultilevel"/>
    <w:tmpl w:val="A07C2A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12072"/>
    <w:multiLevelType w:val="hybridMultilevel"/>
    <w:tmpl w:val="FF483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105AD"/>
    <w:multiLevelType w:val="hybridMultilevel"/>
    <w:tmpl w:val="00868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B2"/>
    <w:rsid w:val="00230AB1"/>
    <w:rsid w:val="002B19FF"/>
    <w:rsid w:val="002E04C7"/>
    <w:rsid w:val="003156B7"/>
    <w:rsid w:val="00484EFF"/>
    <w:rsid w:val="004C5968"/>
    <w:rsid w:val="005A7A2D"/>
    <w:rsid w:val="007B5252"/>
    <w:rsid w:val="009204CD"/>
    <w:rsid w:val="00CF780B"/>
    <w:rsid w:val="00DF3C84"/>
    <w:rsid w:val="00E87FA7"/>
    <w:rsid w:val="00F12E08"/>
    <w:rsid w:val="00F477B2"/>
    <w:rsid w:val="00FF08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2DE8E-DD2B-4CBF-AB30-743BCB2F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7B2"/>
    <w:pPr>
      <w:ind w:left="720"/>
      <w:contextualSpacing/>
    </w:pPr>
  </w:style>
  <w:style w:type="paragraph" w:styleId="HTMLPreformatted">
    <w:name w:val="HTML Preformatted"/>
    <w:basedOn w:val="Normal"/>
    <w:link w:val="HTMLPreformattedChar"/>
    <w:uiPriority w:val="99"/>
    <w:semiHidden/>
    <w:unhideWhenUsed/>
    <w:rsid w:val="00FF0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FF0823"/>
    <w:rPr>
      <w:rFonts w:ascii="Courier New" w:eastAsia="Times New Roman" w:hAnsi="Courier New" w:cs="Courier New"/>
      <w:sz w:val="20"/>
      <w:szCs w:val="20"/>
      <w:lang w:bidi="he-IL"/>
    </w:rPr>
  </w:style>
  <w:style w:type="character" w:customStyle="1" w:styleId="pln">
    <w:name w:val="pln"/>
    <w:basedOn w:val="DefaultParagraphFont"/>
    <w:rsid w:val="00FF0823"/>
  </w:style>
  <w:style w:type="character" w:customStyle="1" w:styleId="tag">
    <w:name w:val="tag"/>
    <w:basedOn w:val="DefaultParagraphFont"/>
    <w:rsid w:val="00FF0823"/>
  </w:style>
  <w:style w:type="paragraph" w:styleId="NoSpacing">
    <w:name w:val="No Spacing"/>
    <w:uiPriority w:val="1"/>
    <w:qFormat/>
    <w:rsid w:val="00FF0823"/>
    <w:pPr>
      <w:spacing w:after="0" w:line="240" w:lineRule="auto"/>
    </w:pPr>
  </w:style>
  <w:style w:type="paragraph" w:styleId="Header">
    <w:name w:val="header"/>
    <w:basedOn w:val="Normal"/>
    <w:link w:val="HeaderChar"/>
    <w:uiPriority w:val="99"/>
    <w:unhideWhenUsed/>
    <w:rsid w:val="002B19FF"/>
    <w:pPr>
      <w:tabs>
        <w:tab w:val="center" w:pos="4680"/>
        <w:tab w:val="right" w:pos="9360"/>
      </w:tabs>
      <w:spacing w:after="220" w:line="240" w:lineRule="auto"/>
    </w:pPr>
    <w:rPr>
      <w:rFonts w:ascii="Verdana" w:hAnsi="Verdana"/>
      <w:color w:val="000000" w:themeColor="text1"/>
      <w:sz w:val="20"/>
      <w:szCs w:val="20"/>
    </w:rPr>
  </w:style>
  <w:style w:type="character" w:customStyle="1" w:styleId="HeaderChar">
    <w:name w:val="Header Char"/>
    <w:basedOn w:val="DefaultParagraphFont"/>
    <w:link w:val="Header"/>
    <w:uiPriority w:val="99"/>
    <w:rsid w:val="002B19FF"/>
    <w:rPr>
      <w:rFonts w:ascii="Verdana" w:hAnsi="Verdana"/>
      <w:color w:val="000000" w:themeColor="text1"/>
      <w:sz w:val="20"/>
      <w:szCs w:val="20"/>
    </w:rPr>
  </w:style>
  <w:style w:type="table" w:styleId="TableGrid">
    <w:name w:val="Table Grid"/>
    <w:basedOn w:val="TableNormal"/>
    <w:uiPriority w:val="59"/>
    <w:rsid w:val="002B19FF"/>
    <w:pPr>
      <w:spacing w:after="0" w:line="240" w:lineRule="auto"/>
    </w:pPr>
    <w:rPr>
      <w:rFonts w:ascii="Verdana" w:eastAsiaTheme="minorEastAsia" w:hAnsi="Verdana"/>
      <w:bCs/>
      <w:color w:val="000000" w:themeColor="text1"/>
      <w:szCs w:val="20"/>
      <w:lang w:val="en-AU"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0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4884">
      <w:bodyDiv w:val="1"/>
      <w:marLeft w:val="0"/>
      <w:marRight w:val="0"/>
      <w:marTop w:val="0"/>
      <w:marBottom w:val="0"/>
      <w:divBdr>
        <w:top w:val="none" w:sz="0" w:space="0" w:color="auto"/>
        <w:left w:val="none" w:sz="0" w:space="0" w:color="auto"/>
        <w:bottom w:val="none" w:sz="0" w:space="0" w:color="auto"/>
        <w:right w:val="none" w:sz="0" w:space="0" w:color="auto"/>
      </w:divBdr>
    </w:div>
    <w:div w:id="316497968">
      <w:bodyDiv w:val="1"/>
      <w:marLeft w:val="0"/>
      <w:marRight w:val="0"/>
      <w:marTop w:val="0"/>
      <w:marBottom w:val="0"/>
      <w:divBdr>
        <w:top w:val="none" w:sz="0" w:space="0" w:color="auto"/>
        <w:left w:val="none" w:sz="0" w:space="0" w:color="auto"/>
        <w:bottom w:val="none" w:sz="0" w:space="0" w:color="auto"/>
        <w:right w:val="none" w:sz="0" w:space="0" w:color="auto"/>
      </w:divBdr>
    </w:div>
    <w:div w:id="468595605">
      <w:bodyDiv w:val="1"/>
      <w:marLeft w:val="0"/>
      <w:marRight w:val="0"/>
      <w:marTop w:val="0"/>
      <w:marBottom w:val="0"/>
      <w:divBdr>
        <w:top w:val="none" w:sz="0" w:space="0" w:color="auto"/>
        <w:left w:val="none" w:sz="0" w:space="0" w:color="auto"/>
        <w:bottom w:val="none" w:sz="0" w:space="0" w:color="auto"/>
        <w:right w:val="none" w:sz="0" w:space="0" w:color="auto"/>
      </w:divBdr>
      <w:divsChild>
        <w:div w:id="1276210845">
          <w:marLeft w:val="0"/>
          <w:marRight w:val="0"/>
          <w:marTop w:val="0"/>
          <w:marBottom w:val="0"/>
          <w:divBdr>
            <w:top w:val="none" w:sz="0" w:space="0" w:color="auto"/>
            <w:left w:val="none" w:sz="0" w:space="0" w:color="auto"/>
            <w:bottom w:val="none" w:sz="0" w:space="0" w:color="auto"/>
            <w:right w:val="none" w:sz="0" w:space="0" w:color="auto"/>
          </w:divBdr>
          <w:divsChild>
            <w:div w:id="1053969542">
              <w:marLeft w:val="0"/>
              <w:marRight w:val="0"/>
              <w:marTop w:val="0"/>
              <w:marBottom w:val="0"/>
              <w:divBdr>
                <w:top w:val="none" w:sz="0" w:space="0" w:color="auto"/>
                <w:left w:val="none" w:sz="0" w:space="0" w:color="auto"/>
                <w:bottom w:val="none" w:sz="0" w:space="0" w:color="auto"/>
                <w:right w:val="none" w:sz="0" w:space="0" w:color="auto"/>
              </w:divBdr>
              <w:divsChild>
                <w:div w:id="949508384">
                  <w:marLeft w:val="0"/>
                  <w:marRight w:val="0"/>
                  <w:marTop w:val="0"/>
                  <w:marBottom w:val="0"/>
                  <w:divBdr>
                    <w:top w:val="none" w:sz="0" w:space="0" w:color="auto"/>
                    <w:left w:val="none" w:sz="0" w:space="0" w:color="auto"/>
                    <w:bottom w:val="none" w:sz="0" w:space="0" w:color="auto"/>
                    <w:right w:val="none" w:sz="0" w:space="0" w:color="auto"/>
                  </w:divBdr>
                  <w:divsChild>
                    <w:div w:id="1529828889">
                      <w:marLeft w:val="0"/>
                      <w:marRight w:val="0"/>
                      <w:marTop w:val="0"/>
                      <w:marBottom w:val="0"/>
                      <w:divBdr>
                        <w:top w:val="none" w:sz="0" w:space="0" w:color="auto"/>
                        <w:left w:val="none" w:sz="0" w:space="0" w:color="auto"/>
                        <w:bottom w:val="none" w:sz="0" w:space="0" w:color="auto"/>
                        <w:right w:val="none" w:sz="0" w:space="0" w:color="auto"/>
                      </w:divBdr>
                      <w:divsChild>
                        <w:div w:id="519854352">
                          <w:marLeft w:val="0"/>
                          <w:marRight w:val="0"/>
                          <w:marTop w:val="0"/>
                          <w:marBottom w:val="0"/>
                          <w:divBdr>
                            <w:top w:val="none" w:sz="0" w:space="0" w:color="auto"/>
                            <w:left w:val="none" w:sz="0" w:space="0" w:color="auto"/>
                            <w:bottom w:val="none" w:sz="0" w:space="0" w:color="auto"/>
                            <w:right w:val="none" w:sz="0" w:space="0" w:color="auto"/>
                          </w:divBdr>
                        </w:div>
                        <w:div w:id="1268932006">
                          <w:marLeft w:val="0"/>
                          <w:marRight w:val="0"/>
                          <w:marTop w:val="0"/>
                          <w:marBottom w:val="0"/>
                          <w:divBdr>
                            <w:top w:val="none" w:sz="0" w:space="0" w:color="auto"/>
                            <w:left w:val="none" w:sz="0" w:space="0" w:color="auto"/>
                            <w:bottom w:val="none" w:sz="0" w:space="0" w:color="auto"/>
                            <w:right w:val="none" w:sz="0" w:space="0" w:color="auto"/>
                          </w:divBdr>
                        </w:div>
                        <w:div w:id="1073813668">
                          <w:marLeft w:val="0"/>
                          <w:marRight w:val="0"/>
                          <w:marTop w:val="0"/>
                          <w:marBottom w:val="0"/>
                          <w:divBdr>
                            <w:top w:val="none" w:sz="0" w:space="0" w:color="auto"/>
                            <w:left w:val="none" w:sz="0" w:space="0" w:color="auto"/>
                            <w:bottom w:val="none" w:sz="0" w:space="0" w:color="auto"/>
                            <w:right w:val="none" w:sz="0" w:space="0" w:color="auto"/>
                          </w:divBdr>
                        </w:div>
                      </w:divsChild>
                    </w:div>
                    <w:div w:id="1673874162">
                      <w:marLeft w:val="0"/>
                      <w:marRight w:val="0"/>
                      <w:marTop w:val="0"/>
                      <w:marBottom w:val="0"/>
                      <w:divBdr>
                        <w:top w:val="none" w:sz="0" w:space="0" w:color="auto"/>
                        <w:left w:val="none" w:sz="0" w:space="0" w:color="auto"/>
                        <w:bottom w:val="none" w:sz="0" w:space="0" w:color="auto"/>
                        <w:right w:val="none" w:sz="0" w:space="0" w:color="auto"/>
                      </w:divBdr>
                      <w:divsChild>
                        <w:div w:id="675576452">
                          <w:marLeft w:val="0"/>
                          <w:marRight w:val="0"/>
                          <w:marTop w:val="0"/>
                          <w:marBottom w:val="0"/>
                          <w:divBdr>
                            <w:top w:val="none" w:sz="0" w:space="0" w:color="auto"/>
                            <w:left w:val="none" w:sz="0" w:space="0" w:color="auto"/>
                            <w:bottom w:val="none" w:sz="0" w:space="0" w:color="auto"/>
                            <w:right w:val="none" w:sz="0" w:space="0" w:color="auto"/>
                          </w:divBdr>
                        </w:div>
                        <w:div w:id="1135873527">
                          <w:marLeft w:val="0"/>
                          <w:marRight w:val="0"/>
                          <w:marTop w:val="0"/>
                          <w:marBottom w:val="0"/>
                          <w:divBdr>
                            <w:top w:val="none" w:sz="0" w:space="0" w:color="auto"/>
                            <w:left w:val="none" w:sz="0" w:space="0" w:color="auto"/>
                            <w:bottom w:val="none" w:sz="0" w:space="0" w:color="auto"/>
                            <w:right w:val="none" w:sz="0" w:space="0" w:color="auto"/>
                          </w:divBdr>
                        </w:div>
                        <w:div w:id="1321349246">
                          <w:marLeft w:val="0"/>
                          <w:marRight w:val="0"/>
                          <w:marTop w:val="0"/>
                          <w:marBottom w:val="0"/>
                          <w:divBdr>
                            <w:top w:val="none" w:sz="0" w:space="0" w:color="auto"/>
                            <w:left w:val="none" w:sz="0" w:space="0" w:color="auto"/>
                            <w:bottom w:val="none" w:sz="0" w:space="0" w:color="auto"/>
                            <w:right w:val="none" w:sz="0" w:space="0" w:color="auto"/>
                          </w:divBdr>
                        </w:div>
                      </w:divsChild>
                    </w:div>
                    <w:div w:id="1713573855">
                      <w:marLeft w:val="0"/>
                      <w:marRight w:val="0"/>
                      <w:marTop w:val="0"/>
                      <w:marBottom w:val="0"/>
                      <w:divBdr>
                        <w:top w:val="none" w:sz="0" w:space="0" w:color="auto"/>
                        <w:left w:val="none" w:sz="0" w:space="0" w:color="auto"/>
                        <w:bottom w:val="none" w:sz="0" w:space="0" w:color="auto"/>
                        <w:right w:val="none" w:sz="0" w:space="0" w:color="auto"/>
                      </w:divBdr>
                      <w:divsChild>
                        <w:div w:id="1112897343">
                          <w:marLeft w:val="0"/>
                          <w:marRight w:val="0"/>
                          <w:marTop w:val="0"/>
                          <w:marBottom w:val="0"/>
                          <w:divBdr>
                            <w:top w:val="none" w:sz="0" w:space="0" w:color="auto"/>
                            <w:left w:val="none" w:sz="0" w:space="0" w:color="auto"/>
                            <w:bottom w:val="none" w:sz="0" w:space="0" w:color="auto"/>
                            <w:right w:val="none" w:sz="0" w:space="0" w:color="auto"/>
                          </w:divBdr>
                        </w:div>
                        <w:div w:id="1486508679">
                          <w:marLeft w:val="0"/>
                          <w:marRight w:val="0"/>
                          <w:marTop w:val="0"/>
                          <w:marBottom w:val="0"/>
                          <w:divBdr>
                            <w:top w:val="none" w:sz="0" w:space="0" w:color="auto"/>
                            <w:left w:val="none" w:sz="0" w:space="0" w:color="auto"/>
                            <w:bottom w:val="none" w:sz="0" w:space="0" w:color="auto"/>
                            <w:right w:val="none" w:sz="0" w:space="0" w:color="auto"/>
                          </w:divBdr>
                        </w:div>
                        <w:div w:id="589000828">
                          <w:marLeft w:val="0"/>
                          <w:marRight w:val="0"/>
                          <w:marTop w:val="0"/>
                          <w:marBottom w:val="0"/>
                          <w:divBdr>
                            <w:top w:val="none" w:sz="0" w:space="0" w:color="auto"/>
                            <w:left w:val="none" w:sz="0" w:space="0" w:color="auto"/>
                            <w:bottom w:val="none" w:sz="0" w:space="0" w:color="auto"/>
                            <w:right w:val="none" w:sz="0" w:space="0" w:color="auto"/>
                          </w:divBdr>
                        </w:div>
                      </w:divsChild>
                    </w:div>
                    <w:div w:id="1445034117">
                      <w:marLeft w:val="0"/>
                      <w:marRight w:val="0"/>
                      <w:marTop w:val="0"/>
                      <w:marBottom w:val="0"/>
                      <w:divBdr>
                        <w:top w:val="none" w:sz="0" w:space="0" w:color="auto"/>
                        <w:left w:val="none" w:sz="0" w:space="0" w:color="auto"/>
                        <w:bottom w:val="none" w:sz="0" w:space="0" w:color="auto"/>
                        <w:right w:val="none" w:sz="0" w:space="0" w:color="auto"/>
                      </w:divBdr>
                      <w:divsChild>
                        <w:div w:id="1577203078">
                          <w:marLeft w:val="0"/>
                          <w:marRight w:val="0"/>
                          <w:marTop w:val="0"/>
                          <w:marBottom w:val="0"/>
                          <w:divBdr>
                            <w:top w:val="none" w:sz="0" w:space="0" w:color="auto"/>
                            <w:left w:val="none" w:sz="0" w:space="0" w:color="auto"/>
                            <w:bottom w:val="none" w:sz="0" w:space="0" w:color="auto"/>
                            <w:right w:val="none" w:sz="0" w:space="0" w:color="auto"/>
                          </w:divBdr>
                        </w:div>
                        <w:div w:id="1693871759">
                          <w:marLeft w:val="0"/>
                          <w:marRight w:val="0"/>
                          <w:marTop w:val="0"/>
                          <w:marBottom w:val="0"/>
                          <w:divBdr>
                            <w:top w:val="none" w:sz="0" w:space="0" w:color="auto"/>
                            <w:left w:val="none" w:sz="0" w:space="0" w:color="auto"/>
                            <w:bottom w:val="none" w:sz="0" w:space="0" w:color="auto"/>
                            <w:right w:val="none" w:sz="0" w:space="0" w:color="auto"/>
                          </w:divBdr>
                        </w:div>
                        <w:div w:id="20507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7785">
      <w:bodyDiv w:val="1"/>
      <w:marLeft w:val="0"/>
      <w:marRight w:val="0"/>
      <w:marTop w:val="0"/>
      <w:marBottom w:val="0"/>
      <w:divBdr>
        <w:top w:val="none" w:sz="0" w:space="0" w:color="auto"/>
        <w:left w:val="none" w:sz="0" w:space="0" w:color="auto"/>
        <w:bottom w:val="none" w:sz="0" w:space="0" w:color="auto"/>
        <w:right w:val="none" w:sz="0" w:space="0" w:color="auto"/>
      </w:divBdr>
      <w:divsChild>
        <w:div w:id="824276371">
          <w:marLeft w:val="0"/>
          <w:marRight w:val="0"/>
          <w:marTop w:val="0"/>
          <w:marBottom w:val="0"/>
          <w:divBdr>
            <w:top w:val="none" w:sz="0" w:space="0" w:color="auto"/>
            <w:left w:val="none" w:sz="0" w:space="0" w:color="auto"/>
            <w:bottom w:val="none" w:sz="0" w:space="0" w:color="auto"/>
            <w:right w:val="none" w:sz="0" w:space="0" w:color="auto"/>
          </w:divBdr>
          <w:divsChild>
            <w:div w:id="125204032">
              <w:marLeft w:val="0"/>
              <w:marRight w:val="0"/>
              <w:marTop w:val="0"/>
              <w:marBottom w:val="0"/>
              <w:divBdr>
                <w:top w:val="none" w:sz="0" w:space="0" w:color="auto"/>
                <w:left w:val="none" w:sz="0" w:space="0" w:color="auto"/>
                <w:bottom w:val="none" w:sz="0" w:space="0" w:color="auto"/>
                <w:right w:val="none" w:sz="0" w:space="0" w:color="auto"/>
              </w:divBdr>
              <w:divsChild>
                <w:div w:id="1443917582">
                  <w:marLeft w:val="0"/>
                  <w:marRight w:val="0"/>
                  <w:marTop w:val="0"/>
                  <w:marBottom w:val="0"/>
                  <w:divBdr>
                    <w:top w:val="none" w:sz="0" w:space="0" w:color="auto"/>
                    <w:left w:val="none" w:sz="0" w:space="0" w:color="auto"/>
                    <w:bottom w:val="none" w:sz="0" w:space="0" w:color="auto"/>
                    <w:right w:val="none" w:sz="0" w:space="0" w:color="auto"/>
                  </w:divBdr>
                  <w:divsChild>
                    <w:div w:id="1640039339">
                      <w:marLeft w:val="0"/>
                      <w:marRight w:val="0"/>
                      <w:marTop w:val="0"/>
                      <w:marBottom w:val="0"/>
                      <w:divBdr>
                        <w:top w:val="none" w:sz="0" w:space="0" w:color="auto"/>
                        <w:left w:val="none" w:sz="0" w:space="0" w:color="auto"/>
                        <w:bottom w:val="none" w:sz="0" w:space="0" w:color="auto"/>
                        <w:right w:val="none" w:sz="0" w:space="0" w:color="auto"/>
                      </w:divBdr>
                      <w:divsChild>
                        <w:div w:id="1590847407">
                          <w:marLeft w:val="0"/>
                          <w:marRight w:val="0"/>
                          <w:marTop w:val="0"/>
                          <w:marBottom w:val="0"/>
                          <w:divBdr>
                            <w:top w:val="none" w:sz="0" w:space="0" w:color="auto"/>
                            <w:left w:val="none" w:sz="0" w:space="0" w:color="auto"/>
                            <w:bottom w:val="none" w:sz="0" w:space="0" w:color="auto"/>
                            <w:right w:val="none" w:sz="0" w:space="0" w:color="auto"/>
                          </w:divBdr>
                        </w:div>
                        <w:div w:id="1200751214">
                          <w:marLeft w:val="0"/>
                          <w:marRight w:val="0"/>
                          <w:marTop w:val="0"/>
                          <w:marBottom w:val="0"/>
                          <w:divBdr>
                            <w:top w:val="none" w:sz="0" w:space="0" w:color="auto"/>
                            <w:left w:val="none" w:sz="0" w:space="0" w:color="auto"/>
                            <w:bottom w:val="none" w:sz="0" w:space="0" w:color="auto"/>
                            <w:right w:val="none" w:sz="0" w:space="0" w:color="auto"/>
                          </w:divBdr>
                        </w:div>
                        <w:div w:id="968902713">
                          <w:marLeft w:val="0"/>
                          <w:marRight w:val="0"/>
                          <w:marTop w:val="0"/>
                          <w:marBottom w:val="0"/>
                          <w:divBdr>
                            <w:top w:val="none" w:sz="0" w:space="0" w:color="auto"/>
                            <w:left w:val="none" w:sz="0" w:space="0" w:color="auto"/>
                            <w:bottom w:val="none" w:sz="0" w:space="0" w:color="auto"/>
                            <w:right w:val="none" w:sz="0" w:space="0" w:color="auto"/>
                          </w:divBdr>
                        </w:div>
                      </w:divsChild>
                    </w:div>
                    <w:div w:id="1233003951">
                      <w:marLeft w:val="0"/>
                      <w:marRight w:val="0"/>
                      <w:marTop w:val="0"/>
                      <w:marBottom w:val="0"/>
                      <w:divBdr>
                        <w:top w:val="none" w:sz="0" w:space="0" w:color="auto"/>
                        <w:left w:val="none" w:sz="0" w:space="0" w:color="auto"/>
                        <w:bottom w:val="none" w:sz="0" w:space="0" w:color="auto"/>
                        <w:right w:val="none" w:sz="0" w:space="0" w:color="auto"/>
                      </w:divBdr>
                      <w:divsChild>
                        <w:div w:id="1144195841">
                          <w:marLeft w:val="0"/>
                          <w:marRight w:val="0"/>
                          <w:marTop w:val="0"/>
                          <w:marBottom w:val="0"/>
                          <w:divBdr>
                            <w:top w:val="none" w:sz="0" w:space="0" w:color="auto"/>
                            <w:left w:val="none" w:sz="0" w:space="0" w:color="auto"/>
                            <w:bottom w:val="none" w:sz="0" w:space="0" w:color="auto"/>
                            <w:right w:val="none" w:sz="0" w:space="0" w:color="auto"/>
                          </w:divBdr>
                        </w:div>
                        <w:div w:id="723018300">
                          <w:marLeft w:val="0"/>
                          <w:marRight w:val="0"/>
                          <w:marTop w:val="0"/>
                          <w:marBottom w:val="0"/>
                          <w:divBdr>
                            <w:top w:val="none" w:sz="0" w:space="0" w:color="auto"/>
                            <w:left w:val="none" w:sz="0" w:space="0" w:color="auto"/>
                            <w:bottom w:val="none" w:sz="0" w:space="0" w:color="auto"/>
                            <w:right w:val="none" w:sz="0" w:space="0" w:color="auto"/>
                          </w:divBdr>
                        </w:div>
                        <w:div w:id="949312233">
                          <w:marLeft w:val="0"/>
                          <w:marRight w:val="0"/>
                          <w:marTop w:val="0"/>
                          <w:marBottom w:val="0"/>
                          <w:divBdr>
                            <w:top w:val="none" w:sz="0" w:space="0" w:color="auto"/>
                            <w:left w:val="none" w:sz="0" w:space="0" w:color="auto"/>
                            <w:bottom w:val="none" w:sz="0" w:space="0" w:color="auto"/>
                            <w:right w:val="none" w:sz="0" w:space="0" w:color="auto"/>
                          </w:divBdr>
                        </w:div>
                      </w:divsChild>
                    </w:div>
                    <w:div w:id="204369307">
                      <w:marLeft w:val="0"/>
                      <w:marRight w:val="0"/>
                      <w:marTop w:val="0"/>
                      <w:marBottom w:val="0"/>
                      <w:divBdr>
                        <w:top w:val="none" w:sz="0" w:space="0" w:color="auto"/>
                        <w:left w:val="none" w:sz="0" w:space="0" w:color="auto"/>
                        <w:bottom w:val="none" w:sz="0" w:space="0" w:color="auto"/>
                        <w:right w:val="none" w:sz="0" w:space="0" w:color="auto"/>
                      </w:divBdr>
                      <w:divsChild>
                        <w:div w:id="920287237">
                          <w:marLeft w:val="0"/>
                          <w:marRight w:val="0"/>
                          <w:marTop w:val="0"/>
                          <w:marBottom w:val="0"/>
                          <w:divBdr>
                            <w:top w:val="none" w:sz="0" w:space="0" w:color="auto"/>
                            <w:left w:val="none" w:sz="0" w:space="0" w:color="auto"/>
                            <w:bottom w:val="none" w:sz="0" w:space="0" w:color="auto"/>
                            <w:right w:val="none" w:sz="0" w:space="0" w:color="auto"/>
                          </w:divBdr>
                        </w:div>
                        <w:div w:id="61220180">
                          <w:marLeft w:val="0"/>
                          <w:marRight w:val="0"/>
                          <w:marTop w:val="0"/>
                          <w:marBottom w:val="0"/>
                          <w:divBdr>
                            <w:top w:val="none" w:sz="0" w:space="0" w:color="auto"/>
                            <w:left w:val="none" w:sz="0" w:space="0" w:color="auto"/>
                            <w:bottom w:val="none" w:sz="0" w:space="0" w:color="auto"/>
                            <w:right w:val="none" w:sz="0" w:space="0" w:color="auto"/>
                          </w:divBdr>
                        </w:div>
                        <w:div w:id="344208354">
                          <w:marLeft w:val="0"/>
                          <w:marRight w:val="0"/>
                          <w:marTop w:val="0"/>
                          <w:marBottom w:val="0"/>
                          <w:divBdr>
                            <w:top w:val="none" w:sz="0" w:space="0" w:color="auto"/>
                            <w:left w:val="none" w:sz="0" w:space="0" w:color="auto"/>
                            <w:bottom w:val="none" w:sz="0" w:space="0" w:color="auto"/>
                            <w:right w:val="none" w:sz="0" w:space="0" w:color="auto"/>
                          </w:divBdr>
                        </w:div>
                      </w:divsChild>
                    </w:div>
                    <w:div w:id="462046558">
                      <w:marLeft w:val="0"/>
                      <w:marRight w:val="0"/>
                      <w:marTop w:val="0"/>
                      <w:marBottom w:val="0"/>
                      <w:divBdr>
                        <w:top w:val="none" w:sz="0" w:space="0" w:color="auto"/>
                        <w:left w:val="none" w:sz="0" w:space="0" w:color="auto"/>
                        <w:bottom w:val="none" w:sz="0" w:space="0" w:color="auto"/>
                        <w:right w:val="none" w:sz="0" w:space="0" w:color="auto"/>
                      </w:divBdr>
                      <w:divsChild>
                        <w:div w:id="1912890760">
                          <w:marLeft w:val="0"/>
                          <w:marRight w:val="0"/>
                          <w:marTop w:val="0"/>
                          <w:marBottom w:val="0"/>
                          <w:divBdr>
                            <w:top w:val="none" w:sz="0" w:space="0" w:color="auto"/>
                            <w:left w:val="none" w:sz="0" w:space="0" w:color="auto"/>
                            <w:bottom w:val="none" w:sz="0" w:space="0" w:color="auto"/>
                            <w:right w:val="none" w:sz="0" w:space="0" w:color="auto"/>
                          </w:divBdr>
                        </w:div>
                        <w:div w:id="930355803">
                          <w:marLeft w:val="0"/>
                          <w:marRight w:val="0"/>
                          <w:marTop w:val="0"/>
                          <w:marBottom w:val="0"/>
                          <w:divBdr>
                            <w:top w:val="none" w:sz="0" w:space="0" w:color="auto"/>
                            <w:left w:val="none" w:sz="0" w:space="0" w:color="auto"/>
                            <w:bottom w:val="none" w:sz="0" w:space="0" w:color="auto"/>
                            <w:right w:val="none" w:sz="0" w:space="0" w:color="auto"/>
                          </w:divBdr>
                        </w:div>
                        <w:div w:id="3269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252345">
      <w:bodyDiv w:val="1"/>
      <w:marLeft w:val="0"/>
      <w:marRight w:val="0"/>
      <w:marTop w:val="0"/>
      <w:marBottom w:val="0"/>
      <w:divBdr>
        <w:top w:val="none" w:sz="0" w:space="0" w:color="auto"/>
        <w:left w:val="none" w:sz="0" w:space="0" w:color="auto"/>
        <w:bottom w:val="none" w:sz="0" w:space="0" w:color="auto"/>
        <w:right w:val="none" w:sz="0" w:space="0" w:color="auto"/>
      </w:divBdr>
    </w:div>
    <w:div w:id="16652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Yoel Kortick</dc:creator>
  <cp:keywords/>
  <dc:description/>
  <cp:lastModifiedBy>Yoel Kortick</cp:lastModifiedBy>
  <cp:revision>6</cp:revision>
  <dcterms:created xsi:type="dcterms:W3CDTF">2017-01-31T12:32:00Z</dcterms:created>
  <dcterms:modified xsi:type="dcterms:W3CDTF">2017-02-01T10:59:00Z</dcterms:modified>
</cp:coreProperties>
</file>